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spacing w:line="240" w:lineRule="auto"/>
        <w:ind w:left="-990"/>
        <w:contextualSpacing w:val="0"/>
        <w:jc w:val="center"/>
        <w:rPr>
          <w:rFonts w:ascii="Cambria" w:cs="Cambria" w:eastAsia="Cambria" w:hAnsi="Cambria"/>
          <w:b w:val="1"/>
          <w:sz w:val="28"/>
          <w:szCs w:val="28"/>
        </w:rPr>
      </w:pPr>
      <w:r w:rsidDel="00000000" w:rsidR="00000000" w:rsidRPr="00000000">
        <w:rPr>
          <w:rFonts w:ascii="Cambria" w:cs="Cambria" w:eastAsia="Cambria" w:hAnsi="Cambria"/>
        </w:rPr>
        <w:drawing>
          <wp:inline distB="114300" distT="114300" distL="114300" distR="114300">
            <wp:extent cx="4572000" cy="709613"/>
            <wp:effectExtent b="0" l="0" r="0" t="0"/>
            <wp:docPr id="6" name="image17.png"/>
            <a:graphic>
              <a:graphicData uri="http://schemas.openxmlformats.org/drawingml/2006/picture">
                <pic:pic>
                  <pic:nvPicPr>
                    <pic:cNvPr id="0" name="image17.png"/>
                    <pic:cNvPicPr preferRelativeResize="0"/>
                  </pic:nvPicPr>
                  <pic:blipFill>
                    <a:blip r:embed="rId6"/>
                    <a:srcRect b="0" l="0" r="0" t="0"/>
                    <a:stretch>
                      <a:fillRect/>
                    </a:stretch>
                  </pic:blipFill>
                  <pic:spPr>
                    <a:xfrm>
                      <a:off x="0" y="0"/>
                      <a:ext cx="4572000" cy="709613"/>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spacing w:line="240" w:lineRule="auto"/>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02">
      <w:pPr>
        <w:spacing w:line="240" w:lineRule="auto"/>
        <w:contextualSpacing w:val="0"/>
        <w:jc w:val="center"/>
        <w:rPr>
          <w:b w:val="1"/>
          <w:sz w:val="36"/>
          <w:szCs w:val="36"/>
        </w:rPr>
      </w:pPr>
      <w:r w:rsidDel="00000000" w:rsidR="00000000" w:rsidRPr="00000000">
        <w:rPr>
          <w:b w:val="1"/>
          <w:sz w:val="36"/>
          <w:szCs w:val="36"/>
          <w:rtl w:val="0"/>
        </w:rPr>
        <w:t xml:space="preserve">Rate, Functions and Equations in the Real-World</w:t>
      </w:r>
    </w:p>
    <w:p w:rsidR="00000000" w:rsidDel="00000000" w:rsidP="00000000" w:rsidRDefault="00000000" w:rsidRPr="00000000" w14:paraId="00000003">
      <w:pPr>
        <w:spacing w:line="240" w:lineRule="auto"/>
        <w:contextualSpacing w:val="0"/>
        <w:jc w:val="both"/>
        <w:rPr>
          <w:b w:val="1"/>
          <w:sz w:val="24"/>
          <w:szCs w:val="24"/>
        </w:rPr>
      </w:pPr>
      <w:r w:rsidDel="00000000" w:rsidR="00000000" w:rsidRPr="00000000">
        <w:rPr>
          <w:rtl w:val="0"/>
        </w:rPr>
      </w:r>
    </w:p>
    <w:p w:rsidR="00000000" w:rsidDel="00000000" w:rsidP="00000000" w:rsidRDefault="00000000" w:rsidRPr="00000000" w14:paraId="00000004">
      <w:pPr>
        <w:spacing w:line="240" w:lineRule="auto"/>
        <w:contextualSpacing w:val="0"/>
        <w:jc w:val="both"/>
        <w:rPr>
          <w:b w:val="1"/>
          <w:sz w:val="28"/>
          <w:szCs w:val="28"/>
        </w:rPr>
      </w:pPr>
      <w:r w:rsidDel="00000000" w:rsidR="00000000" w:rsidRPr="00000000">
        <w:rPr>
          <w:b w:val="1"/>
          <w:sz w:val="28"/>
          <w:szCs w:val="28"/>
          <w:rtl w:val="0"/>
        </w:rPr>
        <w:t xml:space="preserve">Name:_____________________________Class:__________Date: _________</w:t>
      </w:r>
    </w:p>
    <w:p w:rsidR="00000000" w:rsidDel="00000000" w:rsidP="00000000" w:rsidRDefault="00000000" w:rsidRPr="00000000" w14:paraId="00000005">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06">
      <w:pPr>
        <w:spacing w:line="240" w:lineRule="auto"/>
        <w:contextualSpacing w:val="0"/>
        <w:jc w:val="both"/>
        <w:rPr>
          <w:b w:val="1"/>
          <w:sz w:val="28"/>
          <w:szCs w:val="28"/>
        </w:rPr>
      </w:pPr>
      <w:r w:rsidDel="00000000" w:rsidR="00000000" w:rsidRPr="00000000">
        <w:rPr>
          <w:b w:val="1"/>
          <w:sz w:val="28"/>
          <w:szCs w:val="28"/>
          <w:rtl w:val="0"/>
        </w:rPr>
        <w:t xml:space="preserve">Subject </w:t>
        <w:tab/>
        <w:tab/>
        <w:tab/>
        <w:tab/>
        <w:tab/>
        <w:tab/>
        <w:tab/>
        <w:t xml:space="preserve">Ms. _______________________</w:t>
      </w:r>
    </w:p>
    <w:p w:rsidR="00000000" w:rsidDel="00000000" w:rsidP="00000000" w:rsidRDefault="00000000" w:rsidRPr="00000000" w14:paraId="00000007">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08">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09">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0A">
      <w:pPr>
        <w:spacing w:line="240" w:lineRule="auto"/>
        <w:contextualSpacing w:val="0"/>
        <w:jc w:val="both"/>
        <w:rPr>
          <w:b w:val="1"/>
          <w:i w:val="1"/>
          <w:sz w:val="28"/>
          <w:szCs w:val="28"/>
        </w:rPr>
      </w:pPr>
      <w:r w:rsidDel="00000000" w:rsidR="00000000" w:rsidRPr="00000000">
        <w:rPr>
          <w:b w:val="1"/>
          <w:i w:val="1"/>
          <w:sz w:val="28"/>
          <w:szCs w:val="28"/>
          <w:rtl w:val="0"/>
        </w:rPr>
        <w:t xml:space="preserve">Problem</w:t>
      </w:r>
    </w:p>
    <w:p w:rsidR="00000000" w:rsidDel="00000000" w:rsidP="00000000" w:rsidRDefault="00000000" w:rsidRPr="00000000" w14:paraId="0000000B">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0C">
      <w:pPr>
        <w:spacing w:line="240" w:lineRule="auto"/>
        <w:contextualSpacing w:val="0"/>
        <w:jc w:val="both"/>
        <w:rPr>
          <w:sz w:val="28"/>
          <w:szCs w:val="28"/>
        </w:rPr>
      </w:pPr>
      <w:r w:rsidDel="00000000" w:rsidR="00000000" w:rsidRPr="00000000">
        <w:rPr>
          <w:sz w:val="28"/>
          <w:szCs w:val="28"/>
          <w:rtl w:val="0"/>
        </w:rPr>
        <w:t xml:space="preserve"> How fast does a message travel over the network before reaching its destination?</w:t>
      </w:r>
    </w:p>
    <w:p w:rsidR="00000000" w:rsidDel="00000000" w:rsidP="00000000" w:rsidRDefault="00000000" w:rsidRPr="00000000" w14:paraId="0000000D">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0E">
      <w:pPr>
        <w:spacing w:line="240" w:lineRule="auto"/>
        <w:contextualSpacing w:val="0"/>
        <w:jc w:val="both"/>
        <w:rPr>
          <w:b w:val="1"/>
          <w:i w:val="1"/>
          <w:sz w:val="28"/>
          <w:szCs w:val="28"/>
        </w:rPr>
      </w:pPr>
      <w:r w:rsidDel="00000000" w:rsidR="00000000" w:rsidRPr="00000000">
        <w:rPr>
          <w:b w:val="1"/>
          <w:i w:val="1"/>
          <w:sz w:val="28"/>
          <w:szCs w:val="28"/>
          <w:rtl w:val="0"/>
        </w:rPr>
        <w:t xml:space="preserve">Hypothesis</w:t>
      </w:r>
    </w:p>
    <w:p w:rsidR="00000000" w:rsidDel="00000000" w:rsidP="00000000" w:rsidRDefault="00000000" w:rsidRPr="00000000" w14:paraId="0000000F">
      <w:pPr>
        <w:spacing w:line="240" w:lineRule="auto"/>
        <w:contextualSpacing w:val="0"/>
        <w:jc w:val="both"/>
        <w:rPr>
          <w:sz w:val="28"/>
          <w:szCs w:val="28"/>
        </w:rPr>
      </w:pPr>
      <w:r w:rsidDel="00000000" w:rsidR="00000000" w:rsidRPr="00000000">
        <w:rPr>
          <w:sz w:val="28"/>
          <w:szCs w:val="28"/>
          <w:rtl w:val="0"/>
        </w:rPr>
        <w:t xml:space="preserve">What do you think will happen?</w:t>
      </w:r>
    </w:p>
    <w:p w:rsidR="00000000" w:rsidDel="00000000" w:rsidP="00000000" w:rsidRDefault="00000000" w:rsidRPr="00000000" w14:paraId="00000010">
      <w:pPr>
        <w:spacing w:line="240" w:lineRule="auto"/>
        <w:contextualSpacing w:val="0"/>
        <w:jc w:val="both"/>
        <w:rPr>
          <w:sz w:val="28"/>
          <w:szCs w:val="28"/>
        </w:rPr>
      </w:pPr>
      <w:r w:rsidDel="00000000" w:rsidR="00000000" w:rsidRPr="00000000">
        <w:rPr>
          <w:sz w:val="28"/>
          <w:szCs w:val="28"/>
          <w:rtl w:val="0"/>
        </w:rPr>
        <w:t xml:space="preserve">Write your hypothesis in the “If…(independent variable), then…(dependent variable)” format? </w:t>
      </w:r>
    </w:p>
    <w:p w:rsidR="00000000" w:rsidDel="00000000" w:rsidP="00000000" w:rsidRDefault="00000000" w:rsidRPr="00000000" w14:paraId="00000011">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12">
      <w:pPr>
        <w:spacing w:line="240" w:lineRule="auto"/>
        <w:contextualSpacing w:val="0"/>
        <w:jc w:val="both"/>
        <w:rPr>
          <w:sz w:val="28"/>
          <w:szCs w:val="28"/>
        </w:rPr>
      </w:pPr>
      <w:r w:rsidDel="00000000" w:rsidR="00000000" w:rsidRPr="00000000">
        <w:rPr>
          <w:sz w:val="28"/>
          <w:szCs w:val="28"/>
          <w:rtl w:val="0"/>
        </w:rPr>
        <w:t xml:space="preserve">If __________________________________________________________________________________________________________________________________</w:t>
      </w:r>
    </w:p>
    <w:p w:rsidR="00000000" w:rsidDel="00000000" w:rsidP="00000000" w:rsidRDefault="00000000" w:rsidRPr="00000000" w14:paraId="00000013">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14">
      <w:pPr>
        <w:spacing w:line="240" w:lineRule="auto"/>
        <w:contextualSpacing w:val="0"/>
        <w:jc w:val="both"/>
        <w:rPr>
          <w:sz w:val="28"/>
          <w:szCs w:val="28"/>
        </w:rPr>
      </w:pPr>
      <w:r w:rsidDel="00000000" w:rsidR="00000000" w:rsidRPr="00000000">
        <w:rPr>
          <w:sz w:val="28"/>
          <w:szCs w:val="28"/>
          <w:rtl w:val="0"/>
        </w:rPr>
        <w:t xml:space="preserve">then __________________________________________________________________________________________________________________________________. </w:t>
      </w:r>
    </w:p>
    <w:p w:rsidR="00000000" w:rsidDel="00000000" w:rsidP="00000000" w:rsidRDefault="00000000" w:rsidRPr="00000000" w14:paraId="00000015">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16">
      <w:pPr>
        <w:spacing w:line="240" w:lineRule="auto"/>
        <w:contextualSpacing w:val="0"/>
        <w:jc w:val="both"/>
        <w:rPr>
          <w:b w:val="1"/>
          <w:i w:val="1"/>
          <w:sz w:val="28"/>
          <w:szCs w:val="28"/>
        </w:rPr>
      </w:pPr>
      <w:r w:rsidDel="00000000" w:rsidR="00000000" w:rsidRPr="00000000">
        <w:rPr>
          <w:sz w:val="28"/>
          <w:szCs w:val="28"/>
          <w:rtl w:val="0"/>
        </w:rPr>
        <w:t xml:space="preserve"> </w:t>
      </w:r>
      <w:r w:rsidDel="00000000" w:rsidR="00000000" w:rsidRPr="00000000">
        <w:rPr>
          <w:b w:val="1"/>
          <w:i w:val="1"/>
          <w:sz w:val="28"/>
          <w:szCs w:val="28"/>
          <w:rtl w:val="0"/>
        </w:rPr>
        <w:t xml:space="preserve">Materials:</w:t>
      </w:r>
    </w:p>
    <w:p w:rsidR="00000000" w:rsidDel="00000000" w:rsidP="00000000" w:rsidRDefault="00000000" w:rsidRPr="00000000" w14:paraId="00000017">
      <w:pPr>
        <w:spacing w:line="240" w:lineRule="auto"/>
        <w:contextualSpacing w:val="0"/>
        <w:jc w:val="both"/>
        <w:rPr>
          <w:sz w:val="28"/>
          <w:szCs w:val="28"/>
        </w:rPr>
      </w:pPr>
      <w:r w:rsidDel="00000000" w:rsidR="00000000" w:rsidRPr="00000000">
        <w:rPr>
          <w:sz w:val="28"/>
          <w:szCs w:val="28"/>
          <w:rtl w:val="0"/>
        </w:rPr>
        <w:t xml:space="preserve"> COSMOS toolkit</w:t>
      </w:r>
    </w:p>
    <w:p w:rsidR="00000000" w:rsidDel="00000000" w:rsidP="00000000" w:rsidRDefault="00000000" w:rsidRPr="00000000" w14:paraId="00000018">
      <w:pPr>
        <w:numPr>
          <w:ilvl w:val="0"/>
          <w:numId w:val="8"/>
        </w:numPr>
        <w:spacing w:line="240" w:lineRule="auto"/>
        <w:ind w:left="720" w:hanging="360"/>
        <w:jc w:val="both"/>
        <w:rPr>
          <w:sz w:val="28"/>
          <w:szCs w:val="28"/>
        </w:rPr>
      </w:pPr>
      <w:r w:rsidDel="00000000" w:rsidR="00000000" w:rsidRPr="00000000">
        <w:rPr>
          <w:sz w:val="28"/>
          <w:szCs w:val="28"/>
          <w:rtl w:val="0"/>
        </w:rPr>
        <w:t xml:space="preserve">Post-it Chart Paper</w:t>
      </w:r>
    </w:p>
    <w:p w:rsidR="00000000" w:rsidDel="00000000" w:rsidP="00000000" w:rsidRDefault="00000000" w:rsidRPr="00000000" w14:paraId="00000019">
      <w:pPr>
        <w:numPr>
          <w:ilvl w:val="0"/>
          <w:numId w:val="8"/>
        </w:numPr>
        <w:spacing w:line="240" w:lineRule="auto"/>
        <w:ind w:left="720" w:hanging="360"/>
        <w:jc w:val="both"/>
        <w:rPr>
          <w:sz w:val="28"/>
          <w:szCs w:val="28"/>
        </w:rPr>
      </w:pPr>
      <w:r w:rsidDel="00000000" w:rsidR="00000000" w:rsidRPr="00000000">
        <w:rPr>
          <w:sz w:val="28"/>
          <w:szCs w:val="28"/>
          <w:rtl w:val="0"/>
        </w:rPr>
        <w:t xml:space="preserve">Markers</w:t>
      </w:r>
    </w:p>
    <w:p w:rsidR="00000000" w:rsidDel="00000000" w:rsidP="00000000" w:rsidRDefault="00000000" w:rsidRPr="00000000" w14:paraId="0000001A">
      <w:pPr>
        <w:numPr>
          <w:ilvl w:val="0"/>
          <w:numId w:val="8"/>
        </w:numPr>
        <w:spacing w:line="240" w:lineRule="auto"/>
        <w:ind w:left="720" w:hanging="360"/>
        <w:jc w:val="both"/>
        <w:rPr>
          <w:sz w:val="28"/>
          <w:szCs w:val="28"/>
        </w:rPr>
      </w:pPr>
      <w:r w:rsidDel="00000000" w:rsidR="00000000" w:rsidRPr="00000000">
        <w:rPr>
          <w:sz w:val="28"/>
          <w:szCs w:val="28"/>
          <w:rtl w:val="0"/>
        </w:rPr>
        <w:t xml:space="preserve">Pencils</w:t>
      </w:r>
    </w:p>
    <w:p w:rsidR="00000000" w:rsidDel="00000000" w:rsidP="00000000" w:rsidRDefault="00000000" w:rsidRPr="00000000" w14:paraId="0000001B">
      <w:pPr>
        <w:numPr>
          <w:ilvl w:val="0"/>
          <w:numId w:val="8"/>
        </w:numPr>
        <w:spacing w:line="240" w:lineRule="auto"/>
        <w:ind w:left="720" w:hanging="360"/>
        <w:jc w:val="both"/>
        <w:rPr>
          <w:sz w:val="28"/>
          <w:szCs w:val="28"/>
        </w:rPr>
      </w:pPr>
      <w:r w:rsidDel="00000000" w:rsidR="00000000" w:rsidRPr="00000000">
        <w:rPr>
          <w:sz w:val="28"/>
          <w:szCs w:val="28"/>
          <w:rtl w:val="0"/>
        </w:rPr>
        <w:t xml:space="preserve">Globe</w:t>
      </w:r>
    </w:p>
    <w:p w:rsidR="00000000" w:rsidDel="00000000" w:rsidP="00000000" w:rsidRDefault="00000000" w:rsidRPr="00000000" w14:paraId="0000001C">
      <w:pPr>
        <w:numPr>
          <w:ilvl w:val="0"/>
          <w:numId w:val="8"/>
        </w:numPr>
        <w:spacing w:line="240" w:lineRule="auto"/>
        <w:ind w:left="720" w:hanging="360"/>
        <w:jc w:val="both"/>
        <w:rPr>
          <w:sz w:val="28"/>
          <w:szCs w:val="28"/>
        </w:rPr>
      </w:pPr>
      <w:r w:rsidDel="00000000" w:rsidR="00000000" w:rsidRPr="00000000">
        <w:rPr>
          <w:sz w:val="28"/>
          <w:szCs w:val="28"/>
          <w:rtl w:val="0"/>
        </w:rPr>
        <w:t xml:space="preserve">Google Map on Phone/Computer</w:t>
      </w:r>
    </w:p>
    <w:p w:rsidR="00000000" w:rsidDel="00000000" w:rsidP="00000000" w:rsidRDefault="00000000" w:rsidRPr="00000000" w14:paraId="0000001D">
      <w:pPr>
        <w:numPr>
          <w:ilvl w:val="0"/>
          <w:numId w:val="8"/>
        </w:numPr>
        <w:spacing w:line="240" w:lineRule="auto"/>
        <w:ind w:left="720" w:hanging="360"/>
        <w:jc w:val="both"/>
        <w:rPr>
          <w:sz w:val="28"/>
          <w:szCs w:val="28"/>
        </w:rPr>
      </w:pPr>
      <w:r w:rsidDel="00000000" w:rsidR="00000000" w:rsidRPr="00000000">
        <w:rPr>
          <w:sz w:val="28"/>
          <w:szCs w:val="28"/>
          <w:rtl w:val="0"/>
        </w:rPr>
        <w:t xml:space="preserve">Subway Map</w:t>
      </w:r>
    </w:p>
    <w:p w:rsidR="00000000" w:rsidDel="00000000" w:rsidP="00000000" w:rsidRDefault="00000000" w:rsidRPr="00000000" w14:paraId="0000001E">
      <w:pPr>
        <w:numPr>
          <w:ilvl w:val="0"/>
          <w:numId w:val="8"/>
        </w:numPr>
        <w:spacing w:line="240" w:lineRule="auto"/>
        <w:ind w:left="720" w:hanging="360"/>
        <w:jc w:val="both"/>
        <w:rPr>
          <w:sz w:val="28"/>
          <w:szCs w:val="28"/>
        </w:rPr>
      </w:pPr>
      <w:r w:rsidDel="00000000" w:rsidR="00000000" w:rsidRPr="00000000">
        <w:rPr>
          <w:sz w:val="28"/>
          <w:szCs w:val="28"/>
          <w:rtl w:val="0"/>
        </w:rPr>
        <w:t xml:space="preserve">Strings</w:t>
      </w:r>
    </w:p>
    <w:p w:rsidR="00000000" w:rsidDel="00000000" w:rsidP="00000000" w:rsidRDefault="00000000" w:rsidRPr="00000000" w14:paraId="0000001F">
      <w:pPr>
        <w:numPr>
          <w:ilvl w:val="0"/>
          <w:numId w:val="8"/>
        </w:numPr>
        <w:spacing w:line="240" w:lineRule="auto"/>
        <w:ind w:left="720" w:hanging="360"/>
        <w:jc w:val="both"/>
        <w:rPr>
          <w:sz w:val="28"/>
          <w:szCs w:val="28"/>
        </w:rPr>
      </w:pPr>
      <w:r w:rsidDel="00000000" w:rsidR="00000000" w:rsidRPr="00000000">
        <w:rPr>
          <w:sz w:val="28"/>
          <w:szCs w:val="28"/>
          <w:rtl w:val="0"/>
        </w:rPr>
        <w:t xml:space="preserve">Push pins</w:t>
      </w:r>
    </w:p>
    <w:p w:rsidR="00000000" w:rsidDel="00000000" w:rsidP="00000000" w:rsidRDefault="00000000" w:rsidRPr="00000000" w14:paraId="00000020">
      <w:pPr>
        <w:numPr>
          <w:ilvl w:val="0"/>
          <w:numId w:val="8"/>
        </w:numPr>
        <w:spacing w:line="240" w:lineRule="auto"/>
        <w:ind w:left="720" w:hanging="360"/>
        <w:jc w:val="both"/>
        <w:rPr>
          <w:sz w:val="28"/>
          <w:szCs w:val="28"/>
        </w:rPr>
      </w:pPr>
      <w:r w:rsidDel="00000000" w:rsidR="00000000" w:rsidRPr="00000000">
        <w:rPr>
          <w:sz w:val="28"/>
          <w:szCs w:val="28"/>
          <w:rtl w:val="0"/>
        </w:rPr>
        <w:t xml:space="preserve">World Maps</w:t>
      </w:r>
    </w:p>
    <w:p w:rsidR="00000000" w:rsidDel="00000000" w:rsidP="00000000" w:rsidRDefault="00000000" w:rsidRPr="00000000" w14:paraId="00000021">
      <w:pPr>
        <w:numPr>
          <w:ilvl w:val="0"/>
          <w:numId w:val="8"/>
        </w:numPr>
        <w:spacing w:line="240" w:lineRule="auto"/>
        <w:ind w:left="720" w:hanging="360"/>
        <w:jc w:val="both"/>
        <w:rPr>
          <w:sz w:val="28"/>
          <w:szCs w:val="28"/>
        </w:rPr>
      </w:pPr>
      <w:r w:rsidDel="00000000" w:rsidR="00000000" w:rsidRPr="00000000">
        <w:rPr>
          <w:sz w:val="28"/>
          <w:szCs w:val="28"/>
          <w:rtl w:val="0"/>
        </w:rPr>
        <w:t xml:space="preserve">Graph Paper </w:t>
      </w:r>
    </w:p>
    <w:p w:rsidR="00000000" w:rsidDel="00000000" w:rsidP="00000000" w:rsidRDefault="00000000" w:rsidRPr="00000000" w14:paraId="00000022">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23">
      <w:pPr>
        <w:spacing w:line="240" w:lineRule="auto"/>
        <w:contextualSpacing w:val="0"/>
        <w:jc w:val="both"/>
        <w:rPr>
          <w:b w:val="1"/>
          <w:i w:val="1"/>
          <w:sz w:val="28"/>
          <w:szCs w:val="28"/>
        </w:rPr>
      </w:pPr>
      <w:r w:rsidDel="00000000" w:rsidR="00000000" w:rsidRPr="00000000">
        <w:rPr>
          <w:b w:val="1"/>
          <w:i w:val="1"/>
          <w:sz w:val="28"/>
          <w:szCs w:val="28"/>
          <w:rtl w:val="0"/>
        </w:rPr>
        <w:t xml:space="preserve">Procedure</w:t>
      </w:r>
    </w:p>
    <w:p w:rsidR="00000000" w:rsidDel="00000000" w:rsidP="00000000" w:rsidRDefault="00000000" w:rsidRPr="00000000" w14:paraId="00000024">
      <w:pPr>
        <w:spacing w:line="240" w:lineRule="auto"/>
        <w:contextualSpacing w:val="0"/>
        <w:jc w:val="both"/>
        <w:rPr>
          <w:b w:val="1"/>
          <w:i w:val="1"/>
          <w:sz w:val="28"/>
          <w:szCs w:val="28"/>
        </w:rPr>
      </w:pPr>
      <w:r w:rsidDel="00000000" w:rsidR="00000000" w:rsidRPr="00000000">
        <w:rPr>
          <w:b w:val="1"/>
          <w:sz w:val="28"/>
          <w:szCs w:val="28"/>
          <w:rtl w:val="0"/>
        </w:rPr>
        <w:t xml:space="preserve">Pre-lab preparations </w:t>
      </w:r>
      <w:r w:rsidDel="00000000" w:rsidR="00000000" w:rsidRPr="00000000">
        <w:rPr>
          <w:rtl w:val="0"/>
        </w:rPr>
      </w:r>
    </w:p>
    <w:p w:rsidR="00000000" w:rsidDel="00000000" w:rsidP="00000000" w:rsidRDefault="00000000" w:rsidRPr="00000000" w14:paraId="00000025">
      <w:pPr>
        <w:numPr>
          <w:ilvl w:val="0"/>
          <w:numId w:val="1"/>
        </w:numPr>
        <w:spacing w:line="240" w:lineRule="auto"/>
        <w:ind w:left="720" w:hanging="360"/>
        <w:jc w:val="both"/>
        <w:rPr>
          <w:sz w:val="28"/>
          <w:szCs w:val="28"/>
        </w:rPr>
      </w:pPr>
      <w:r w:rsidDel="00000000" w:rsidR="00000000" w:rsidRPr="00000000">
        <w:rPr>
          <w:sz w:val="28"/>
          <w:szCs w:val="28"/>
          <w:rtl w:val="0"/>
        </w:rPr>
        <w:t xml:space="preserve">In your group, decide which job each person will have</w:t>
      </w:r>
    </w:p>
    <w:p w:rsidR="00000000" w:rsidDel="00000000" w:rsidP="00000000" w:rsidRDefault="00000000" w:rsidRPr="00000000" w14:paraId="00000026">
      <w:pPr>
        <w:numPr>
          <w:ilvl w:val="1"/>
          <w:numId w:val="1"/>
        </w:numPr>
        <w:spacing w:line="240" w:lineRule="auto"/>
        <w:ind w:left="1440" w:hanging="360"/>
        <w:rPr>
          <w:sz w:val="28"/>
          <w:szCs w:val="28"/>
        </w:rPr>
      </w:pPr>
      <w:r w:rsidDel="00000000" w:rsidR="00000000" w:rsidRPr="00000000">
        <w:rPr>
          <w:sz w:val="28"/>
          <w:szCs w:val="28"/>
          <w:rtl w:val="0"/>
        </w:rPr>
        <w:t xml:space="preserve">Timer: __________________________________________________</w:t>
      </w:r>
    </w:p>
    <w:p w:rsidR="00000000" w:rsidDel="00000000" w:rsidP="00000000" w:rsidRDefault="00000000" w:rsidRPr="00000000" w14:paraId="00000027">
      <w:pPr>
        <w:numPr>
          <w:ilvl w:val="1"/>
          <w:numId w:val="1"/>
        </w:numPr>
        <w:spacing w:line="240" w:lineRule="auto"/>
        <w:ind w:left="1440" w:hanging="360"/>
        <w:rPr>
          <w:sz w:val="28"/>
          <w:szCs w:val="28"/>
        </w:rPr>
      </w:pPr>
      <w:r w:rsidDel="00000000" w:rsidR="00000000" w:rsidRPr="00000000">
        <w:rPr>
          <w:sz w:val="28"/>
          <w:szCs w:val="28"/>
          <w:rtl w:val="0"/>
        </w:rPr>
        <w:t xml:space="preserve">Data Recorder/Program Runner: _______________________________________________________</w:t>
      </w:r>
    </w:p>
    <w:p w:rsidR="00000000" w:rsidDel="00000000" w:rsidP="00000000" w:rsidRDefault="00000000" w:rsidRPr="00000000" w14:paraId="00000028">
      <w:pPr>
        <w:numPr>
          <w:ilvl w:val="1"/>
          <w:numId w:val="1"/>
        </w:numPr>
        <w:spacing w:line="240" w:lineRule="auto"/>
        <w:ind w:left="1440" w:hanging="360"/>
        <w:rPr>
          <w:sz w:val="28"/>
          <w:szCs w:val="28"/>
        </w:rPr>
      </w:pPr>
      <w:r w:rsidDel="00000000" w:rsidR="00000000" w:rsidRPr="00000000">
        <w:rPr>
          <w:sz w:val="28"/>
          <w:szCs w:val="28"/>
          <w:rtl w:val="0"/>
        </w:rPr>
        <w:t xml:space="preserve">Facilitator_______________________________________________</w:t>
      </w:r>
    </w:p>
    <w:p w:rsidR="00000000" w:rsidDel="00000000" w:rsidP="00000000" w:rsidRDefault="00000000" w:rsidRPr="00000000" w14:paraId="00000029">
      <w:pPr>
        <w:numPr>
          <w:ilvl w:val="0"/>
          <w:numId w:val="1"/>
        </w:numPr>
        <w:spacing w:line="240" w:lineRule="auto"/>
        <w:ind w:left="720" w:hanging="360"/>
        <w:jc w:val="both"/>
        <w:rPr>
          <w:sz w:val="28"/>
          <w:szCs w:val="28"/>
        </w:rPr>
      </w:pPr>
      <w:r w:rsidDel="00000000" w:rsidR="00000000" w:rsidRPr="00000000">
        <w:rPr>
          <w:sz w:val="28"/>
          <w:szCs w:val="28"/>
          <w:rtl w:val="0"/>
        </w:rPr>
        <w:t xml:space="preserve">Set-up the COSMOS Toolkit  </w:t>
      </w:r>
    </w:p>
    <w:p w:rsidR="00000000" w:rsidDel="00000000" w:rsidP="00000000" w:rsidRDefault="00000000" w:rsidRPr="00000000" w14:paraId="0000002A">
      <w:pPr>
        <w:numPr>
          <w:ilvl w:val="0"/>
          <w:numId w:val="6"/>
        </w:numPr>
        <w:spacing w:line="240" w:lineRule="auto"/>
        <w:ind w:left="1440" w:hanging="360"/>
        <w:jc w:val="both"/>
        <w:rPr>
          <w:sz w:val="28"/>
          <w:szCs w:val="28"/>
        </w:rPr>
      </w:pPr>
      <w:r w:rsidDel="00000000" w:rsidR="00000000" w:rsidRPr="00000000">
        <w:rPr>
          <w:sz w:val="28"/>
          <w:szCs w:val="28"/>
          <w:rtl w:val="0"/>
        </w:rPr>
        <w:t xml:space="preserve">Check if the toolkit has all its complete set-up: antenna, SDR receiver and the monitor.</w:t>
      </w:r>
    </w:p>
    <w:p w:rsidR="00000000" w:rsidDel="00000000" w:rsidP="00000000" w:rsidRDefault="00000000" w:rsidRPr="00000000" w14:paraId="0000002B">
      <w:pPr>
        <w:numPr>
          <w:ilvl w:val="0"/>
          <w:numId w:val="6"/>
        </w:numPr>
        <w:spacing w:line="240" w:lineRule="auto"/>
        <w:ind w:left="1440" w:hanging="360"/>
        <w:jc w:val="both"/>
        <w:rPr>
          <w:sz w:val="28"/>
          <w:szCs w:val="28"/>
        </w:rPr>
      </w:pPr>
      <w:r w:rsidDel="00000000" w:rsidR="00000000" w:rsidRPr="00000000">
        <w:rPr>
          <w:sz w:val="28"/>
          <w:szCs w:val="28"/>
          <w:rtl w:val="0"/>
        </w:rPr>
        <w:t xml:space="preserve">Put the whole thing in a stable surface like a table.</w:t>
      </w:r>
    </w:p>
    <w:p w:rsidR="00000000" w:rsidDel="00000000" w:rsidP="00000000" w:rsidRDefault="00000000" w:rsidRPr="00000000" w14:paraId="0000002C">
      <w:pPr>
        <w:numPr>
          <w:ilvl w:val="0"/>
          <w:numId w:val="6"/>
        </w:numPr>
        <w:spacing w:line="240" w:lineRule="auto"/>
        <w:ind w:left="1440" w:hanging="360"/>
        <w:jc w:val="both"/>
        <w:rPr>
          <w:sz w:val="28"/>
          <w:szCs w:val="28"/>
        </w:rPr>
      </w:pPr>
      <w:r w:rsidDel="00000000" w:rsidR="00000000" w:rsidRPr="00000000">
        <w:rPr>
          <w:sz w:val="28"/>
          <w:szCs w:val="28"/>
          <w:rtl w:val="0"/>
        </w:rPr>
        <w:t xml:space="preserve">Have papers/graphic organizer ready for recording results.</w:t>
      </w:r>
    </w:p>
    <w:p w:rsidR="00000000" w:rsidDel="00000000" w:rsidP="00000000" w:rsidRDefault="00000000" w:rsidRPr="00000000" w14:paraId="0000002D">
      <w:pPr>
        <w:numPr>
          <w:ilvl w:val="0"/>
          <w:numId w:val="6"/>
        </w:numPr>
        <w:spacing w:line="240" w:lineRule="auto"/>
        <w:ind w:left="1440" w:hanging="360"/>
        <w:jc w:val="both"/>
        <w:rPr>
          <w:sz w:val="28"/>
          <w:szCs w:val="28"/>
        </w:rPr>
      </w:pPr>
      <w:r w:rsidDel="00000000" w:rsidR="00000000" w:rsidRPr="00000000">
        <w:rPr>
          <w:sz w:val="28"/>
          <w:szCs w:val="28"/>
          <w:rtl w:val="0"/>
        </w:rPr>
        <w:t xml:space="preserve">Make sure you have the Globe or the world map in front of you.</w:t>
      </w:r>
    </w:p>
    <w:p w:rsidR="00000000" w:rsidDel="00000000" w:rsidP="00000000" w:rsidRDefault="00000000" w:rsidRPr="00000000" w14:paraId="0000002E">
      <w:pPr>
        <w:numPr>
          <w:ilvl w:val="0"/>
          <w:numId w:val="6"/>
        </w:numPr>
        <w:spacing w:line="240" w:lineRule="auto"/>
        <w:ind w:left="1440" w:hanging="360"/>
        <w:jc w:val="both"/>
        <w:rPr>
          <w:sz w:val="28"/>
          <w:szCs w:val="28"/>
        </w:rPr>
      </w:pPr>
      <w:r w:rsidDel="00000000" w:rsidR="00000000" w:rsidRPr="00000000">
        <w:rPr>
          <w:sz w:val="28"/>
          <w:szCs w:val="28"/>
          <w:rtl w:val="0"/>
        </w:rPr>
        <w:t xml:space="preserve">Phone used to take a picture of what’s visualized on the screen or make sure the laptop will be used to take screenshots of the various things you need to capture.</w:t>
      </w:r>
    </w:p>
    <w:p w:rsidR="00000000" w:rsidDel="00000000" w:rsidP="00000000" w:rsidRDefault="00000000" w:rsidRPr="00000000" w14:paraId="0000002F">
      <w:pPr>
        <w:numPr>
          <w:ilvl w:val="0"/>
          <w:numId w:val="1"/>
        </w:numPr>
        <w:spacing w:line="240" w:lineRule="auto"/>
        <w:ind w:left="720" w:hanging="360"/>
        <w:contextualSpacing w:val="0"/>
        <w:jc w:val="both"/>
        <w:rPr>
          <w:sz w:val="28"/>
          <w:szCs w:val="28"/>
        </w:rPr>
      </w:pPr>
      <w:r w:rsidDel="00000000" w:rsidR="00000000" w:rsidRPr="00000000">
        <w:rPr>
          <w:sz w:val="28"/>
          <w:szCs w:val="28"/>
          <w:rtl w:val="0"/>
        </w:rPr>
        <w:t xml:space="preserve">Discuss how you will orchestrate the whole process or create a system where you can perform  the whole process within the allotted time.</w:t>
      </w:r>
    </w:p>
    <w:p w:rsidR="00000000" w:rsidDel="00000000" w:rsidP="00000000" w:rsidRDefault="00000000" w:rsidRPr="00000000" w14:paraId="00000030">
      <w:pPr>
        <w:numPr>
          <w:ilvl w:val="0"/>
          <w:numId w:val="1"/>
        </w:numPr>
        <w:spacing w:line="240" w:lineRule="auto"/>
        <w:ind w:left="720" w:hanging="360"/>
        <w:jc w:val="both"/>
        <w:rPr>
          <w:sz w:val="28"/>
          <w:szCs w:val="28"/>
        </w:rPr>
      </w:pPr>
      <w:r w:rsidDel="00000000" w:rsidR="00000000" w:rsidRPr="00000000">
        <w:rPr>
          <w:sz w:val="28"/>
          <w:szCs w:val="28"/>
          <w:rtl w:val="0"/>
        </w:rPr>
        <w:t xml:space="preserve">Perform the experiment when your teacher gives you the signal to start.</w:t>
      </w:r>
    </w:p>
    <w:p w:rsidR="00000000" w:rsidDel="00000000" w:rsidP="00000000" w:rsidRDefault="00000000" w:rsidRPr="00000000" w14:paraId="00000031">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32">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33">
      <w:pPr>
        <w:spacing w:line="240" w:lineRule="auto"/>
        <w:contextualSpacing w:val="0"/>
        <w:jc w:val="both"/>
        <w:rPr>
          <w:b w:val="1"/>
          <w:sz w:val="28"/>
          <w:szCs w:val="28"/>
        </w:rPr>
      </w:pPr>
      <w:r w:rsidDel="00000000" w:rsidR="00000000" w:rsidRPr="00000000">
        <w:rPr>
          <w:b w:val="1"/>
          <w:sz w:val="28"/>
          <w:szCs w:val="28"/>
          <w:rtl w:val="0"/>
        </w:rPr>
        <w:t xml:space="preserve">Part A- Activity Using the Subway Map and the GPS on the phone or computer:</w:t>
      </w:r>
    </w:p>
    <w:p w:rsidR="00000000" w:rsidDel="00000000" w:rsidP="00000000" w:rsidRDefault="00000000" w:rsidRPr="00000000" w14:paraId="00000034">
      <w:pPr>
        <w:numPr>
          <w:ilvl w:val="0"/>
          <w:numId w:val="4"/>
        </w:numPr>
        <w:spacing w:line="240" w:lineRule="auto"/>
        <w:ind w:left="720" w:hanging="360"/>
        <w:jc w:val="both"/>
        <w:rPr>
          <w:sz w:val="28"/>
          <w:szCs w:val="28"/>
        </w:rPr>
      </w:pPr>
      <w:r w:rsidDel="00000000" w:rsidR="00000000" w:rsidRPr="00000000">
        <w:rPr>
          <w:sz w:val="28"/>
          <w:szCs w:val="28"/>
          <w:rtl w:val="0"/>
        </w:rPr>
        <w:t xml:space="preserve">Students will use the Subway map to trace how many hops they will take to go to a certain destination.</w:t>
      </w:r>
    </w:p>
    <w:p w:rsidR="00000000" w:rsidDel="00000000" w:rsidP="00000000" w:rsidRDefault="00000000" w:rsidRPr="00000000" w14:paraId="00000035">
      <w:pPr>
        <w:spacing w:line="240" w:lineRule="auto"/>
        <w:ind w:left="720" w:firstLine="0"/>
        <w:contextualSpacing w:val="0"/>
        <w:jc w:val="both"/>
        <w:rPr>
          <w:sz w:val="28"/>
          <w:szCs w:val="28"/>
        </w:rPr>
      </w:pPr>
      <w:r w:rsidDel="00000000" w:rsidR="00000000" w:rsidRPr="00000000">
        <w:rPr>
          <w:rtl w:val="0"/>
        </w:rPr>
      </w:r>
    </w:p>
    <w:p w:rsidR="00000000" w:rsidDel="00000000" w:rsidP="00000000" w:rsidRDefault="00000000" w:rsidRPr="00000000" w14:paraId="00000036">
      <w:pPr>
        <w:spacing w:line="240" w:lineRule="auto"/>
        <w:contextualSpacing w:val="0"/>
        <w:jc w:val="both"/>
        <w:rPr>
          <w:b w:val="1"/>
          <w:sz w:val="28"/>
          <w:szCs w:val="28"/>
        </w:rPr>
      </w:pPr>
      <w:r w:rsidDel="00000000" w:rsidR="00000000" w:rsidRPr="00000000">
        <w:rPr>
          <w:b w:val="1"/>
          <w:sz w:val="28"/>
          <w:szCs w:val="28"/>
          <w:rtl w:val="0"/>
        </w:rPr>
        <w:t xml:space="preserve">Example: Going on a Fieldtrip</w:t>
      </w:r>
    </w:p>
    <w:p w:rsidR="00000000" w:rsidDel="00000000" w:rsidP="00000000" w:rsidRDefault="00000000" w:rsidRPr="00000000" w14:paraId="00000037">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38">
      <w:pPr>
        <w:spacing w:line="240" w:lineRule="auto"/>
        <w:contextualSpacing w:val="0"/>
        <w:jc w:val="both"/>
        <w:rPr>
          <w:b w:val="1"/>
          <w:sz w:val="28"/>
          <w:szCs w:val="28"/>
        </w:rPr>
      </w:pPr>
      <w:r w:rsidDel="00000000" w:rsidR="00000000" w:rsidRPr="00000000">
        <w:rPr>
          <w:b w:val="1"/>
          <w:sz w:val="28"/>
          <w:szCs w:val="28"/>
          <w:rtl w:val="0"/>
        </w:rPr>
        <w:t xml:space="preserve">Starting Point: PS 206 at Gravesend Neck Road, Brooklyn, NY 11229</w:t>
      </w:r>
    </w:p>
    <w:p w:rsidR="00000000" w:rsidDel="00000000" w:rsidP="00000000" w:rsidRDefault="00000000" w:rsidRPr="00000000" w14:paraId="00000039">
      <w:pPr>
        <w:spacing w:line="240" w:lineRule="auto"/>
        <w:contextualSpacing w:val="0"/>
        <w:jc w:val="both"/>
        <w:rPr>
          <w:b w:val="1"/>
          <w:sz w:val="28"/>
          <w:szCs w:val="28"/>
        </w:rPr>
      </w:pPr>
      <w:r w:rsidDel="00000000" w:rsidR="00000000" w:rsidRPr="00000000">
        <w:rPr>
          <w:b w:val="1"/>
          <w:sz w:val="28"/>
          <w:szCs w:val="28"/>
          <w:rtl w:val="0"/>
        </w:rPr>
        <w:t xml:space="preserve">End Point: Bronx Zoo  </w:t>
      </w:r>
    </w:p>
    <w:p w:rsidR="00000000" w:rsidDel="00000000" w:rsidP="00000000" w:rsidRDefault="00000000" w:rsidRPr="00000000" w14:paraId="0000003A">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3B">
      <w:pPr>
        <w:spacing w:line="240" w:lineRule="auto"/>
        <w:contextualSpacing w:val="0"/>
        <w:jc w:val="both"/>
        <w:rPr>
          <w:b w:val="1"/>
          <w:sz w:val="28"/>
          <w:szCs w:val="28"/>
        </w:rPr>
      </w:pPr>
      <w:r w:rsidDel="00000000" w:rsidR="00000000" w:rsidRPr="00000000">
        <w:rPr>
          <w:b w:val="1"/>
          <w:sz w:val="28"/>
          <w:szCs w:val="28"/>
        </w:rPr>
        <w:drawing>
          <wp:inline distB="114300" distT="114300" distL="114300" distR="114300">
            <wp:extent cx="6492240" cy="5664200"/>
            <wp:effectExtent b="0" l="0" r="0" t="0"/>
            <wp:docPr id="1"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6492240" cy="56642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3D">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3E">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3F">
      <w:pPr>
        <w:spacing w:line="240" w:lineRule="auto"/>
        <w:contextualSpacing w:val="0"/>
        <w:jc w:val="both"/>
        <w:rPr>
          <w:b w:val="1"/>
          <w:sz w:val="28"/>
          <w:szCs w:val="28"/>
        </w:rPr>
      </w:pPr>
      <w:r w:rsidDel="00000000" w:rsidR="00000000" w:rsidRPr="00000000">
        <w:rPr>
          <w:b w:val="1"/>
          <w:sz w:val="28"/>
          <w:szCs w:val="28"/>
          <w:rtl w:val="0"/>
        </w:rPr>
        <w:t xml:space="preserve">Using a Google Map to go to a location through a subway will give them this data:</w:t>
      </w:r>
    </w:p>
    <w:p w:rsidR="00000000" w:rsidDel="00000000" w:rsidP="00000000" w:rsidRDefault="00000000" w:rsidRPr="00000000" w14:paraId="00000040">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41">
      <w:pPr>
        <w:spacing w:line="240" w:lineRule="auto"/>
        <w:contextualSpacing w:val="0"/>
        <w:jc w:val="both"/>
        <w:rPr>
          <w:b w:val="1"/>
          <w:sz w:val="28"/>
          <w:szCs w:val="28"/>
        </w:rPr>
      </w:pPr>
      <w:r w:rsidDel="00000000" w:rsidR="00000000" w:rsidRPr="00000000">
        <w:rPr>
          <w:b w:val="1"/>
          <w:sz w:val="28"/>
          <w:szCs w:val="28"/>
        </w:rPr>
        <w:drawing>
          <wp:inline distB="114300" distT="114300" distL="114300" distR="114300">
            <wp:extent cx="6492240" cy="4419600"/>
            <wp:effectExtent b="0" l="0" r="0" t="0"/>
            <wp:docPr id="5"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649224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line="240" w:lineRule="auto"/>
        <w:contextualSpacing w:val="0"/>
        <w:jc w:val="both"/>
        <w:rPr>
          <w:b w:val="1"/>
          <w:i w:val="1"/>
          <w:sz w:val="28"/>
          <w:szCs w:val="28"/>
        </w:rPr>
      </w:pPr>
      <w:r w:rsidDel="00000000" w:rsidR="00000000" w:rsidRPr="00000000">
        <w:rPr>
          <w:rtl w:val="0"/>
        </w:rPr>
      </w:r>
    </w:p>
    <w:p w:rsidR="00000000" w:rsidDel="00000000" w:rsidP="00000000" w:rsidRDefault="00000000" w:rsidRPr="00000000" w14:paraId="00000043">
      <w:pPr>
        <w:spacing w:line="240" w:lineRule="auto"/>
        <w:contextualSpacing w:val="0"/>
        <w:jc w:val="both"/>
        <w:rPr>
          <w:b w:val="1"/>
          <w:color w:val="980000"/>
          <w:sz w:val="28"/>
          <w:szCs w:val="28"/>
        </w:rPr>
      </w:pPr>
      <w:r w:rsidDel="00000000" w:rsidR="00000000" w:rsidRPr="00000000">
        <w:rPr>
          <w:b w:val="1"/>
          <w:color w:val="980000"/>
          <w:sz w:val="28"/>
          <w:szCs w:val="28"/>
          <w:rtl w:val="0"/>
        </w:rPr>
        <w:t xml:space="preserve">Graphic Organizer</w:t>
      </w:r>
    </w:p>
    <w:p w:rsidR="00000000" w:rsidDel="00000000" w:rsidP="00000000" w:rsidRDefault="00000000" w:rsidRPr="00000000" w14:paraId="00000044">
      <w:pPr>
        <w:spacing w:line="240" w:lineRule="auto"/>
        <w:contextualSpacing w:val="0"/>
        <w:jc w:val="both"/>
        <w:rPr>
          <w:b w:val="1"/>
          <w:color w:val="980000"/>
          <w:sz w:val="28"/>
          <w:szCs w:val="28"/>
        </w:rPr>
      </w:pPr>
      <w:r w:rsidDel="00000000" w:rsidR="00000000" w:rsidRPr="00000000">
        <w:rPr>
          <w:rtl w:val="0"/>
        </w:rPr>
      </w:r>
    </w:p>
    <w:tbl>
      <w:tblPr>
        <w:tblStyle w:val="Table1"/>
        <w:tblW w:w="10223.57142857143"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37.8571428571427"/>
        <w:gridCol w:w="2215.7142857142853"/>
        <w:gridCol w:w="3030"/>
        <w:gridCol w:w="1935"/>
        <w:gridCol w:w="1605"/>
        <w:tblGridChange w:id="0">
          <w:tblGrid>
            <w:gridCol w:w="1437.8571428571427"/>
            <w:gridCol w:w="2215.7142857142853"/>
            <w:gridCol w:w="3030"/>
            <w:gridCol w:w="1935"/>
            <w:gridCol w:w="16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contextualSpacing w:val="0"/>
              <w:jc w:val="both"/>
              <w:rPr>
                <w:b w:val="1"/>
                <w:sz w:val="28"/>
                <w:szCs w:val="28"/>
              </w:rPr>
            </w:pPr>
            <w:r w:rsidDel="00000000" w:rsidR="00000000" w:rsidRPr="00000000">
              <w:rPr>
                <w:b w:val="1"/>
                <w:sz w:val="28"/>
                <w:szCs w:val="28"/>
                <w:rtl w:val="0"/>
              </w:rPr>
              <w:t xml:space="preserve">Starting Point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contextualSpacing w:val="0"/>
              <w:jc w:val="both"/>
              <w:rPr>
                <w:b w:val="1"/>
                <w:sz w:val="28"/>
                <w:szCs w:val="28"/>
              </w:rPr>
            </w:pPr>
            <w:r w:rsidDel="00000000" w:rsidR="00000000" w:rsidRPr="00000000">
              <w:rPr>
                <w:b w:val="1"/>
                <w:sz w:val="28"/>
                <w:szCs w:val="28"/>
                <w:rtl w:val="0"/>
              </w:rPr>
              <w:t xml:space="preserve">Destination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contextualSpacing w:val="0"/>
              <w:jc w:val="both"/>
              <w:rPr>
                <w:b w:val="1"/>
                <w:sz w:val="28"/>
                <w:szCs w:val="28"/>
              </w:rPr>
            </w:pPr>
            <w:r w:rsidDel="00000000" w:rsidR="00000000" w:rsidRPr="00000000">
              <w:rPr>
                <w:b w:val="1"/>
                <w:sz w:val="28"/>
                <w:szCs w:val="28"/>
                <w:rtl w:val="0"/>
              </w:rPr>
              <w:t xml:space="preserve">List of Hops or Stops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contextualSpacing w:val="0"/>
              <w:jc w:val="both"/>
              <w:rPr>
                <w:b w:val="1"/>
                <w:sz w:val="28"/>
                <w:szCs w:val="28"/>
              </w:rPr>
            </w:pPr>
            <w:r w:rsidDel="00000000" w:rsidR="00000000" w:rsidRPr="00000000">
              <w:rPr>
                <w:b w:val="1"/>
                <w:sz w:val="28"/>
                <w:szCs w:val="28"/>
                <w:rtl w:val="0"/>
              </w:rPr>
              <w:t xml:space="preserve">Time</w:t>
            </w:r>
          </w:p>
          <w:p w:rsidR="00000000" w:rsidDel="00000000" w:rsidP="00000000" w:rsidRDefault="00000000" w:rsidRPr="00000000" w14:paraId="00000049">
            <w:pPr>
              <w:widowControl w:val="0"/>
              <w:spacing w:line="240" w:lineRule="auto"/>
              <w:contextualSpacing w:val="0"/>
              <w:jc w:val="both"/>
              <w:rPr>
                <w:b w:val="1"/>
                <w:sz w:val="28"/>
                <w:szCs w:val="28"/>
              </w:rPr>
            </w:pPr>
            <w:r w:rsidDel="00000000" w:rsidR="00000000" w:rsidRPr="00000000">
              <w:rPr>
                <w:b w:val="1"/>
                <w:sz w:val="28"/>
                <w:szCs w:val="28"/>
                <w:rtl w:val="0"/>
              </w:rPr>
              <w:t xml:space="preserve">(minutes)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contextualSpacing w:val="0"/>
              <w:jc w:val="both"/>
              <w:rPr>
                <w:b w:val="1"/>
                <w:sz w:val="28"/>
                <w:szCs w:val="28"/>
              </w:rPr>
            </w:pPr>
            <w:r w:rsidDel="00000000" w:rsidR="00000000" w:rsidRPr="00000000">
              <w:rPr>
                <w:b w:val="1"/>
                <w:sz w:val="28"/>
                <w:szCs w:val="28"/>
                <w:rtl w:val="0"/>
              </w:rPr>
              <w:t xml:space="preserve">Distance</w:t>
            </w:r>
          </w:p>
          <w:p w:rsidR="00000000" w:rsidDel="00000000" w:rsidP="00000000" w:rsidRDefault="00000000" w:rsidRPr="00000000" w14:paraId="0000004B">
            <w:pPr>
              <w:widowControl w:val="0"/>
              <w:spacing w:line="240" w:lineRule="auto"/>
              <w:contextualSpacing w:val="0"/>
              <w:jc w:val="both"/>
              <w:rPr>
                <w:b w:val="1"/>
                <w:sz w:val="28"/>
                <w:szCs w:val="28"/>
              </w:rPr>
            </w:pPr>
            <w:r w:rsidDel="00000000" w:rsidR="00000000" w:rsidRPr="00000000">
              <w:rPr>
                <w:b w:val="1"/>
                <w:sz w:val="28"/>
                <w:szCs w:val="28"/>
                <w:rtl w:val="0"/>
              </w:rPr>
              <w:t xml:space="preserve">(Optional)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contextualSpacing w:val="0"/>
              <w:jc w:val="both"/>
              <w:rPr>
                <w:sz w:val="28"/>
                <w:szCs w:val="28"/>
              </w:rPr>
            </w:pPr>
            <w:r w:rsidDel="00000000" w:rsidR="00000000" w:rsidRPr="00000000">
              <w:rPr>
                <w:sz w:val="28"/>
                <w:szCs w:val="28"/>
                <w:rtl w:val="0"/>
              </w:rPr>
              <w:t xml:space="preserve">PS 206 220 Gravesend Neck Road, Brooklyn, NY 11229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contextualSpacing w:val="0"/>
              <w:jc w:val="both"/>
              <w:rPr>
                <w:sz w:val="28"/>
                <w:szCs w:val="28"/>
              </w:rPr>
            </w:pPr>
            <w:r w:rsidDel="00000000" w:rsidR="00000000" w:rsidRPr="00000000">
              <w:rPr>
                <w:sz w:val="28"/>
                <w:szCs w:val="28"/>
                <w:rtl w:val="0"/>
              </w:rPr>
              <w:t xml:space="preserve">Bronx Zoo, 2300 Southern Blvd, Bronx, NY 10460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contextualSpacing w:val="0"/>
              <w:jc w:val="both"/>
              <w:rPr>
                <w:sz w:val="28"/>
                <w:szCs w:val="28"/>
              </w:rPr>
            </w:pPr>
            <w:r w:rsidDel="00000000" w:rsidR="00000000" w:rsidRPr="00000000">
              <w:rPr>
                <w:sz w:val="28"/>
                <w:szCs w:val="28"/>
                <w:rtl w:val="0"/>
              </w:rPr>
              <w:t xml:space="preserve">Trip Option 1:</w:t>
            </w:r>
          </w:p>
          <w:p w:rsidR="00000000" w:rsidDel="00000000" w:rsidP="00000000" w:rsidRDefault="00000000" w:rsidRPr="00000000" w14:paraId="0000004F">
            <w:pPr>
              <w:widowControl w:val="0"/>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50">
            <w:pPr>
              <w:widowControl w:val="0"/>
              <w:spacing w:line="240" w:lineRule="auto"/>
              <w:contextualSpacing w:val="0"/>
              <w:jc w:val="both"/>
              <w:rPr>
                <w:sz w:val="28"/>
                <w:szCs w:val="28"/>
              </w:rPr>
            </w:pPr>
            <w:r w:rsidDel="00000000" w:rsidR="00000000" w:rsidRPr="00000000">
              <w:rPr>
                <w:sz w:val="28"/>
                <w:szCs w:val="28"/>
                <w:rtl w:val="0"/>
              </w:rPr>
              <w:t xml:space="preserve">Trip Option 2:</w:t>
            </w:r>
          </w:p>
          <w:p w:rsidR="00000000" w:rsidDel="00000000" w:rsidP="00000000" w:rsidRDefault="00000000" w:rsidRPr="00000000" w14:paraId="00000051">
            <w:pPr>
              <w:widowControl w:val="0"/>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52">
            <w:pPr>
              <w:widowControl w:val="0"/>
              <w:spacing w:line="240" w:lineRule="auto"/>
              <w:contextualSpacing w:val="0"/>
              <w:jc w:val="both"/>
              <w:rPr>
                <w:sz w:val="28"/>
                <w:szCs w:val="28"/>
              </w:rPr>
            </w:pPr>
            <w:r w:rsidDel="00000000" w:rsidR="00000000" w:rsidRPr="00000000">
              <w:rPr>
                <w:sz w:val="28"/>
                <w:szCs w:val="28"/>
                <w:rtl w:val="0"/>
              </w:rPr>
              <w:t xml:space="preserve">Trip Option 3:</w:t>
            </w:r>
          </w:p>
          <w:p w:rsidR="00000000" w:rsidDel="00000000" w:rsidP="00000000" w:rsidRDefault="00000000" w:rsidRPr="00000000" w14:paraId="00000053">
            <w:pPr>
              <w:widowControl w:val="0"/>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54">
            <w:pPr>
              <w:widowControl w:val="0"/>
              <w:spacing w:line="240" w:lineRule="auto"/>
              <w:contextualSpacing w:val="0"/>
              <w:jc w:val="both"/>
              <w:rPr>
                <w:sz w:val="28"/>
                <w:szCs w:val="28"/>
              </w:rPr>
            </w:pPr>
            <w:r w:rsidDel="00000000" w:rsidR="00000000" w:rsidRPr="00000000">
              <w:rPr>
                <w:sz w:val="28"/>
                <w:szCs w:val="28"/>
                <w:rtl w:val="0"/>
              </w:rPr>
              <w:t xml:space="preserve">Trip Option 4:</w:t>
            </w:r>
          </w:p>
          <w:p w:rsidR="00000000" w:rsidDel="00000000" w:rsidP="00000000" w:rsidRDefault="00000000" w:rsidRPr="00000000" w14:paraId="00000055">
            <w:pPr>
              <w:widowControl w:val="0"/>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56">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contextualSpacing w:val="0"/>
              <w:jc w:val="both"/>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contextualSpacing w:val="0"/>
              <w:jc w:val="both"/>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contextualSpacing w:val="0"/>
              <w:jc w:val="both"/>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contextualSpacing w:val="0"/>
              <w:jc w:val="both"/>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contextualSpacing w:val="0"/>
              <w:jc w:val="both"/>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contextualSpacing w:val="0"/>
              <w:jc w:val="both"/>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contextualSpacing w:val="0"/>
              <w:jc w:val="both"/>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contextualSpacing w:val="0"/>
              <w:jc w:val="both"/>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contextualSpacing w:val="0"/>
              <w:jc w:val="both"/>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contextualSpacing w:val="0"/>
              <w:jc w:val="both"/>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contextualSpacing w:val="0"/>
              <w:jc w:val="both"/>
              <w:rPr>
                <w:sz w:val="28"/>
                <w:szCs w:val="28"/>
              </w:rPr>
            </w:pPr>
            <w:r w:rsidDel="00000000" w:rsidR="00000000" w:rsidRPr="00000000">
              <w:rPr>
                <w:sz w:val="28"/>
                <w:szCs w:val="28"/>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contextualSpacing w:val="0"/>
              <w:jc w:val="both"/>
              <w:rPr>
                <w:sz w:val="28"/>
                <w:szCs w:val="28"/>
              </w:rPr>
            </w:pPr>
            <w:r w:rsidDel="00000000" w:rsidR="00000000" w:rsidRPr="00000000">
              <w:rPr>
                <w:rtl w:val="0"/>
              </w:rPr>
            </w:r>
          </w:p>
        </w:tc>
      </w:tr>
    </w:tbl>
    <w:p w:rsidR="00000000" w:rsidDel="00000000" w:rsidP="00000000" w:rsidRDefault="00000000" w:rsidRPr="00000000" w14:paraId="0000008B">
      <w:pPr>
        <w:spacing w:line="240" w:lineRule="auto"/>
        <w:contextualSpacing w:val="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8C">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8D">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8E">
      <w:pPr>
        <w:spacing w:line="240" w:lineRule="auto"/>
        <w:contextualSpacing w:val="0"/>
        <w:jc w:val="both"/>
        <w:rPr>
          <w:b w:val="1"/>
          <w:sz w:val="28"/>
          <w:szCs w:val="28"/>
        </w:rPr>
      </w:pPr>
      <w:r w:rsidDel="00000000" w:rsidR="00000000" w:rsidRPr="00000000">
        <w:rPr>
          <w:b w:val="1"/>
          <w:sz w:val="28"/>
          <w:szCs w:val="28"/>
          <w:rtl w:val="0"/>
        </w:rPr>
        <w:t xml:space="preserve">Show on the graph the relevance of time and distance travelled using the different options you took. </w:t>
      </w:r>
    </w:p>
    <w:p w:rsidR="00000000" w:rsidDel="00000000" w:rsidP="00000000" w:rsidRDefault="00000000" w:rsidRPr="00000000" w14:paraId="0000008F">
      <w:pPr>
        <w:spacing w:line="240" w:lineRule="auto"/>
        <w:contextualSpacing w:val="0"/>
        <w:jc w:val="both"/>
        <w:rPr>
          <w:sz w:val="24"/>
          <w:szCs w:val="24"/>
        </w:rPr>
      </w:pPr>
      <w:r w:rsidDel="00000000" w:rsidR="00000000" w:rsidRPr="00000000">
        <w:rPr>
          <w:b w:val="1"/>
          <w:sz w:val="28"/>
          <w:szCs w:val="28"/>
          <w:rtl w:val="0"/>
        </w:rPr>
        <w:t xml:space="preserve">Use different colors to show the route of different options you can take and indicate that in your graph KEY.</w:t>
        <w:br w:type="textWrapping"/>
      </w:r>
      <w:r w:rsidDel="00000000" w:rsidR="00000000" w:rsidRPr="00000000">
        <w:rPr>
          <w:sz w:val="24"/>
          <w:szCs w:val="24"/>
        </w:rPr>
        <w:drawing>
          <wp:inline distB="114300" distT="114300" distL="114300" distR="114300">
            <wp:extent cx="5943600" cy="5943600"/>
            <wp:effectExtent b="0" l="0" r="0" t="0"/>
            <wp:docPr id="10"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line="240" w:lineRule="auto"/>
        <w:contextualSpacing w:val="0"/>
        <w:jc w:val="both"/>
        <w:rPr>
          <w:sz w:val="28"/>
          <w:szCs w:val="28"/>
        </w:rPr>
      </w:pPr>
      <w:r w:rsidDel="00000000" w:rsidR="00000000" w:rsidRPr="00000000">
        <w:rPr>
          <w:sz w:val="28"/>
          <w:szCs w:val="28"/>
          <w:rtl w:val="0"/>
        </w:rPr>
        <w:t xml:space="preserve">Questions: </w:t>
      </w:r>
    </w:p>
    <w:p w:rsidR="00000000" w:rsidDel="00000000" w:rsidP="00000000" w:rsidRDefault="00000000" w:rsidRPr="00000000" w14:paraId="00000091">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92">
      <w:pPr>
        <w:numPr>
          <w:ilvl w:val="0"/>
          <w:numId w:val="5"/>
        </w:numPr>
        <w:spacing w:line="240" w:lineRule="auto"/>
        <w:ind w:left="720" w:hanging="360"/>
        <w:jc w:val="both"/>
        <w:rPr>
          <w:sz w:val="28"/>
          <w:szCs w:val="28"/>
        </w:rPr>
      </w:pPr>
      <w:r w:rsidDel="00000000" w:rsidR="00000000" w:rsidRPr="00000000">
        <w:rPr>
          <w:sz w:val="28"/>
          <w:szCs w:val="28"/>
          <w:rtl w:val="0"/>
        </w:rPr>
        <w:t xml:space="preserve">What do you notice about the data you collected?</w:t>
      </w:r>
    </w:p>
    <w:p w:rsidR="00000000" w:rsidDel="00000000" w:rsidP="00000000" w:rsidRDefault="00000000" w:rsidRPr="00000000" w14:paraId="00000093">
      <w:pPr>
        <w:spacing w:line="240" w:lineRule="auto"/>
        <w:ind w:left="720" w:firstLine="0"/>
        <w:contextualSpacing w:val="0"/>
        <w:jc w:val="both"/>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4">
      <w:pPr>
        <w:spacing w:line="240" w:lineRule="auto"/>
        <w:ind w:left="720" w:firstLine="0"/>
        <w:contextualSpacing w:val="0"/>
        <w:jc w:val="both"/>
        <w:rPr>
          <w:sz w:val="28"/>
          <w:szCs w:val="28"/>
        </w:rPr>
      </w:pPr>
      <w:r w:rsidDel="00000000" w:rsidR="00000000" w:rsidRPr="00000000">
        <w:rPr>
          <w:rtl w:val="0"/>
        </w:rPr>
      </w:r>
    </w:p>
    <w:p w:rsidR="00000000" w:rsidDel="00000000" w:rsidP="00000000" w:rsidRDefault="00000000" w:rsidRPr="00000000" w14:paraId="00000095">
      <w:pPr>
        <w:numPr>
          <w:ilvl w:val="0"/>
          <w:numId w:val="5"/>
        </w:numPr>
        <w:spacing w:line="240" w:lineRule="auto"/>
        <w:ind w:left="720" w:hanging="360"/>
        <w:jc w:val="both"/>
        <w:rPr>
          <w:sz w:val="28"/>
          <w:szCs w:val="28"/>
        </w:rPr>
      </w:pPr>
      <w:r w:rsidDel="00000000" w:rsidR="00000000" w:rsidRPr="00000000">
        <w:rPr>
          <w:sz w:val="28"/>
          <w:szCs w:val="28"/>
          <w:rtl w:val="0"/>
        </w:rPr>
        <w:t xml:space="preserve">Based on you graphical data, what can you conclude about the relationship between distance and time of the different options you can choose from?</w:t>
        <w:br w:type="textWrapping"/>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6">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97">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98">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99">
      <w:pPr>
        <w:spacing w:line="240" w:lineRule="auto"/>
        <w:contextualSpacing w:val="0"/>
        <w:jc w:val="both"/>
        <w:rPr>
          <w:b w:val="1"/>
          <w:sz w:val="28"/>
          <w:szCs w:val="28"/>
        </w:rPr>
      </w:pPr>
      <w:r w:rsidDel="00000000" w:rsidR="00000000" w:rsidRPr="00000000">
        <w:rPr>
          <w:b w:val="1"/>
          <w:sz w:val="28"/>
          <w:szCs w:val="28"/>
          <w:rtl w:val="0"/>
        </w:rPr>
        <w:t xml:space="preserve">Part B- Activity: Use a traceroute to see how traffic is transferred between Internet Service Providers</w:t>
      </w:r>
    </w:p>
    <w:p w:rsidR="00000000" w:rsidDel="00000000" w:rsidP="00000000" w:rsidRDefault="00000000" w:rsidRPr="00000000" w14:paraId="0000009A">
      <w:pPr>
        <w:spacing w:after="200" w:line="480" w:lineRule="auto"/>
        <w:contextualSpacing w:val="0"/>
        <w:jc w:val="both"/>
        <w:rPr>
          <w:sz w:val="28"/>
          <w:szCs w:val="28"/>
        </w:rPr>
      </w:pPr>
      <w:r w:rsidDel="00000000" w:rsidR="00000000" w:rsidRPr="00000000">
        <w:rPr>
          <w:rtl w:val="0"/>
        </w:rPr>
      </w:r>
    </w:p>
    <w:p w:rsidR="00000000" w:rsidDel="00000000" w:rsidP="00000000" w:rsidRDefault="00000000" w:rsidRPr="00000000" w14:paraId="0000009B">
      <w:pPr>
        <w:spacing w:after="200" w:line="480" w:lineRule="auto"/>
        <w:contextualSpacing w:val="0"/>
        <w:jc w:val="both"/>
        <w:rPr>
          <w:b w:val="1"/>
          <w:color w:val="38761d"/>
          <w:sz w:val="28"/>
          <w:szCs w:val="28"/>
        </w:rPr>
      </w:pPr>
      <w:r w:rsidDel="00000000" w:rsidR="00000000" w:rsidRPr="00000000">
        <w:rPr>
          <w:b w:val="1"/>
          <w:color w:val="38761d"/>
          <w:sz w:val="28"/>
          <w:szCs w:val="28"/>
          <w:rtl w:val="0"/>
        </w:rPr>
        <w:t xml:space="preserve">Vocabulary Words:</w:t>
      </w:r>
    </w:p>
    <w:p w:rsidR="00000000" w:rsidDel="00000000" w:rsidP="00000000" w:rsidRDefault="00000000" w:rsidRPr="00000000" w14:paraId="0000009C">
      <w:pPr>
        <w:spacing w:after="200" w:line="480" w:lineRule="auto"/>
        <w:contextualSpacing w:val="0"/>
        <w:jc w:val="both"/>
        <w:rPr>
          <w:b w:val="1"/>
          <w:color w:val="0000ff"/>
          <w:sz w:val="28"/>
          <w:szCs w:val="28"/>
        </w:rPr>
      </w:pPr>
      <w:r w:rsidDel="00000000" w:rsidR="00000000" w:rsidRPr="00000000">
        <w:rPr>
          <w:b w:val="1"/>
          <w:color w:val="0000ff"/>
          <w:sz w:val="28"/>
          <w:szCs w:val="28"/>
          <w:rtl w:val="0"/>
        </w:rPr>
        <w:t xml:space="preserve">AS-</w:t>
      </w:r>
    </w:p>
    <w:p w:rsidR="00000000" w:rsidDel="00000000" w:rsidP="00000000" w:rsidRDefault="00000000" w:rsidRPr="00000000" w14:paraId="0000009D">
      <w:pPr>
        <w:spacing w:after="200" w:line="480" w:lineRule="auto"/>
        <w:contextualSpacing w:val="0"/>
        <w:jc w:val="both"/>
        <w:rPr>
          <w:b w:val="1"/>
          <w:color w:val="0000ff"/>
          <w:sz w:val="28"/>
          <w:szCs w:val="28"/>
        </w:rPr>
      </w:pPr>
      <w:r w:rsidDel="00000000" w:rsidR="00000000" w:rsidRPr="00000000">
        <w:rPr>
          <w:b w:val="1"/>
          <w:color w:val="0000ff"/>
          <w:sz w:val="28"/>
          <w:szCs w:val="28"/>
          <w:rtl w:val="0"/>
        </w:rPr>
        <w:t xml:space="preserve">ISP-Internet Service Provider</w:t>
      </w:r>
    </w:p>
    <w:p w:rsidR="00000000" w:rsidDel="00000000" w:rsidP="00000000" w:rsidRDefault="00000000" w:rsidRPr="00000000" w14:paraId="0000009E">
      <w:pPr>
        <w:spacing w:after="200" w:line="480" w:lineRule="auto"/>
        <w:contextualSpacing w:val="0"/>
        <w:jc w:val="both"/>
        <w:rPr>
          <w:b w:val="1"/>
          <w:color w:val="0000ff"/>
          <w:sz w:val="28"/>
          <w:szCs w:val="28"/>
        </w:rPr>
      </w:pPr>
      <w:r w:rsidDel="00000000" w:rsidR="00000000" w:rsidRPr="00000000">
        <w:rPr>
          <w:b w:val="1"/>
          <w:color w:val="0000ff"/>
          <w:sz w:val="28"/>
          <w:szCs w:val="28"/>
          <w:rtl w:val="0"/>
        </w:rPr>
        <w:t xml:space="preserve">GTT Network-</w:t>
      </w:r>
    </w:p>
    <w:p w:rsidR="00000000" w:rsidDel="00000000" w:rsidP="00000000" w:rsidRDefault="00000000" w:rsidRPr="00000000" w14:paraId="0000009F">
      <w:pPr>
        <w:spacing w:after="200" w:line="480" w:lineRule="auto"/>
        <w:contextualSpacing w:val="0"/>
        <w:jc w:val="both"/>
        <w:rPr>
          <w:b w:val="1"/>
          <w:color w:val="0000ff"/>
          <w:sz w:val="28"/>
          <w:szCs w:val="28"/>
        </w:rPr>
      </w:pPr>
      <w:r w:rsidDel="00000000" w:rsidR="00000000" w:rsidRPr="00000000">
        <w:rPr>
          <w:b w:val="1"/>
          <w:color w:val="0000ff"/>
          <w:sz w:val="28"/>
          <w:szCs w:val="28"/>
          <w:rtl w:val="0"/>
        </w:rPr>
        <w:t xml:space="preserve">CDN -Content delivery network</w:t>
      </w:r>
    </w:p>
    <w:p w:rsidR="00000000" w:rsidDel="00000000" w:rsidP="00000000" w:rsidRDefault="00000000" w:rsidRPr="00000000" w14:paraId="000000A0">
      <w:pPr>
        <w:spacing w:after="200" w:line="480" w:lineRule="auto"/>
        <w:contextualSpacing w:val="0"/>
        <w:jc w:val="both"/>
        <w:rPr>
          <w:b w:val="1"/>
          <w:color w:val="38761d"/>
          <w:sz w:val="28"/>
          <w:szCs w:val="28"/>
        </w:rPr>
      </w:pPr>
      <w:r w:rsidDel="00000000" w:rsidR="00000000" w:rsidRPr="00000000">
        <w:rPr>
          <w:rtl w:val="0"/>
        </w:rPr>
      </w:r>
    </w:p>
    <w:p w:rsidR="00000000" w:rsidDel="00000000" w:rsidP="00000000" w:rsidRDefault="00000000" w:rsidRPr="00000000" w14:paraId="000000A1">
      <w:pPr>
        <w:spacing w:after="200" w:line="480" w:lineRule="auto"/>
        <w:contextualSpacing w:val="0"/>
        <w:jc w:val="both"/>
        <w:rPr>
          <w:sz w:val="28"/>
          <w:szCs w:val="28"/>
        </w:rPr>
      </w:pPr>
      <w:r w:rsidDel="00000000" w:rsidR="00000000" w:rsidRPr="00000000">
        <w:rPr>
          <w:sz w:val="28"/>
          <w:szCs w:val="28"/>
          <w:rtl w:val="0"/>
        </w:rPr>
        <w:t xml:space="preserve">In this activity, we will use a tool called a </w:t>
      </w:r>
      <w:r w:rsidDel="00000000" w:rsidR="00000000" w:rsidRPr="00000000">
        <w:rPr>
          <w:i w:val="1"/>
          <w:sz w:val="28"/>
          <w:szCs w:val="28"/>
          <w:rtl w:val="0"/>
        </w:rPr>
        <w:t xml:space="preserve">traceroute </w:t>
      </w:r>
      <w:r w:rsidDel="00000000" w:rsidR="00000000" w:rsidRPr="00000000">
        <w:rPr>
          <w:sz w:val="28"/>
          <w:szCs w:val="28"/>
          <w:rtl w:val="0"/>
        </w:rPr>
        <w:t xml:space="preserve">which shows us how messages are passed between our computer and a content provider.</w:t>
      </w:r>
    </w:p>
    <w:p w:rsidR="00000000" w:rsidDel="00000000" w:rsidP="00000000" w:rsidRDefault="00000000" w:rsidRPr="00000000" w14:paraId="000000A2">
      <w:pPr>
        <w:spacing w:after="200" w:line="480" w:lineRule="auto"/>
        <w:contextualSpacing w:val="0"/>
        <w:jc w:val="both"/>
        <w:rPr>
          <w:sz w:val="28"/>
          <w:szCs w:val="28"/>
        </w:rPr>
      </w:pPr>
      <w:r w:rsidDel="00000000" w:rsidR="00000000" w:rsidRPr="00000000">
        <w:rPr>
          <w:sz w:val="28"/>
          <w:szCs w:val="28"/>
          <w:rtl w:val="0"/>
        </w:rPr>
        <w:t xml:space="preserve">For example, consider the path between my laptop and the Washington Post website. To view the path, I will open a terminal and run</w:t>
      </w:r>
    </w:p>
    <w:p w:rsidR="00000000" w:rsidDel="00000000" w:rsidP="00000000" w:rsidRDefault="00000000" w:rsidRPr="00000000" w14:paraId="000000A3">
      <w:pPr>
        <w:spacing w:after="200" w:line="480" w:lineRule="auto"/>
        <w:contextualSpacing w:val="0"/>
        <w:jc w:val="both"/>
        <w:rPr>
          <w:sz w:val="28"/>
          <w:szCs w:val="28"/>
        </w:rPr>
      </w:pPr>
      <w:r w:rsidDel="00000000" w:rsidR="00000000" w:rsidRPr="00000000">
        <w:rPr>
          <w:sz w:val="28"/>
          <w:szCs w:val="28"/>
          <w:rtl w:val="0"/>
        </w:rPr>
        <w:t xml:space="preserve">mtr --aslookup -t washingtonpost.com</w:t>
      </w:r>
    </w:p>
    <w:p w:rsidR="00000000" w:rsidDel="00000000" w:rsidP="00000000" w:rsidRDefault="00000000" w:rsidRPr="00000000" w14:paraId="000000A4">
      <w:pPr>
        <w:spacing w:after="200" w:line="480" w:lineRule="auto"/>
        <w:contextualSpacing w:val="0"/>
        <w:jc w:val="both"/>
        <w:rPr>
          <w:sz w:val="28"/>
          <w:szCs w:val="28"/>
        </w:rPr>
      </w:pPr>
      <w:r w:rsidDel="00000000" w:rsidR="00000000" w:rsidRPr="00000000">
        <w:rPr>
          <w:sz w:val="28"/>
          <w:szCs w:val="28"/>
          <w:rtl w:val="0"/>
        </w:rPr>
        <w:t xml:space="preserve">The output may look something like this: </w:t>
      </w:r>
    </w:p>
    <w:p w:rsidR="00000000" w:rsidDel="00000000" w:rsidP="00000000" w:rsidRDefault="00000000" w:rsidRPr="00000000" w14:paraId="000000A5">
      <w:pPr>
        <w:spacing w:after="200" w:line="480" w:lineRule="auto"/>
        <w:contextualSpacing w:val="0"/>
        <w:jc w:val="both"/>
        <w:rPr>
          <w:sz w:val="28"/>
          <w:szCs w:val="28"/>
        </w:rPr>
      </w:pPr>
      <w:r w:rsidDel="00000000" w:rsidR="00000000" w:rsidRPr="00000000">
        <w:rPr>
          <w:sz w:val="28"/>
          <w:szCs w:val="28"/>
        </w:rPr>
        <w:drawing>
          <wp:inline distB="114300" distT="114300" distL="114300" distR="114300">
            <wp:extent cx="5486400" cy="1752600"/>
            <wp:effectExtent b="0" l="0" r="0" t="0"/>
            <wp:docPr id="2"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4864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200" w:line="480" w:lineRule="auto"/>
        <w:contextualSpacing w:val="0"/>
        <w:jc w:val="both"/>
        <w:rPr>
          <w:sz w:val="28"/>
          <w:szCs w:val="28"/>
        </w:rPr>
      </w:pPr>
      <w:r w:rsidDel="00000000" w:rsidR="00000000" w:rsidRPr="00000000">
        <w:rPr>
          <w:sz w:val="28"/>
          <w:szCs w:val="28"/>
          <w:rtl w:val="0"/>
        </w:rPr>
        <w:t xml:space="preserve">I can see that the traffic originates in AS12 (New York University’s network), then is passed to </w:t>
      </w:r>
      <w:hyperlink r:id="rId11">
        <w:r w:rsidDel="00000000" w:rsidR="00000000" w:rsidRPr="00000000">
          <w:rPr>
            <w:color w:val="1155cc"/>
            <w:sz w:val="28"/>
            <w:szCs w:val="28"/>
            <w:u w:val="single"/>
            <w:rtl w:val="0"/>
          </w:rPr>
          <w:t xml:space="preserve">AS3257</w:t>
        </w:r>
      </w:hyperlink>
      <w:r w:rsidDel="00000000" w:rsidR="00000000" w:rsidRPr="00000000">
        <w:rPr>
          <w:sz w:val="28"/>
          <w:szCs w:val="28"/>
          <w:rtl w:val="0"/>
        </w:rPr>
        <w:t xml:space="preserve"> - GTT Communications. I can further infer from the hostname at that point that the message is transferred to GTT’s network at the IXP at </w:t>
      </w:r>
      <w:hyperlink r:id="rId12">
        <w:r w:rsidDel="00000000" w:rsidR="00000000" w:rsidRPr="00000000">
          <w:rPr>
            <w:color w:val="1155cc"/>
            <w:sz w:val="28"/>
            <w:szCs w:val="28"/>
            <w:u w:val="single"/>
            <w:rtl w:val="0"/>
          </w:rPr>
          <w:t xml:space="preserve">60 Hudson Street</w:t>
        </w:r>
      </w:hyperlink>
      <w:r w:rsidDel="00000000" w:rsidR="00000000" w:rsidRPr="00000000">
        <w:rPr>
          <w:sz w:val="28"/>
          <w:szCs w:val="28"/>
          <w:rtl w:val="0"/>
        </w:rPr>
        <w:t xml:space="preserve"> in NYC.</w:t>
      </w:r>
    </w:p>
    <w:p w:rsidR="00000000" w:rsidDel="00000000" w:rsidP="00000000" w:rsidRDefault="00000000" w:rsidRPr="00000000" w14:paraId="000000A7">
      <w:pPr>
        <w:spacing w:after="200" w:line="480" w:lineRule="auto"/>
        <w:contextualSpacing w:val="0"/>
        <w:jc w:val="both"/>
        <w:rPr>
          <w:sz w:val="28"/>
          <w:szCs w:val="28"/>
        </w:rPr>
      </w:pPr>
      <w:r w:rsidDel="00000000" w:rsidR="00000000" w:rsidRPr="00000000">
        <w:rPr>
          <w:sz w:val="28"/>
          <w:szCs w:val="28"/>
          <w:rtl w:val="0"/>
        </w:rPr>
        <w:t xml:space="preserve">From there, I can see that the message is passed to </w:t>
      </w:r>
      <w:hyperlink r:id="rId13">
        <w:r w:rsidDel="00000000" w:rsidR="00000000" w:rsidRPr="00000000">
          <w:rPr>
            <w:color w:val="1155cc"/>
            <w:sz w:val="28"/>
            <w:szCs w:val="28"/>
            <w:u w:val="single"/>
            <w:rtl w:val="0"/>
          </w:rPr>
          <w:t xml:space="preserve">AS6461</w:t>
        </w:r>
      </w:hyperlink>
      <w:r w:rsidDel="00000000" w:rsidR="00000000" w:rsidRPr="00000000">
        <w:rPr>
          <w:sz w:val="28"/>
          <w:szCs w:val="28"/>
          <w:rtl w:val="0"/>
        </w:rPr>
        <w:t xml:space="preserve"> - Zayo, and then to </w:t>
      </w:r>
      <w:hyperlink r:id="rId14">
        <w:r w:rsidDel="00000000" w:rsidR="00000000" w:rsidRPr="00000000">
          <w:rPr>
            <w:color w:val="1155cc"/>
            <w:sz w:val="28"/>
            <w:szCs w:val="28"/>
            <w:u w:val="single"/>
            <w:rtl w:val="0"/>
          </w:rPr>
          <w:t xml:space="preserve">AS20940</w:t>
        </w:r>
      </w:hyperlink>
      <w:r w:rsidDel="00000000" w:rsidR="00000000" w:rsidRPr="00000000">
        <w:rPr>
          <w:sz w:val="28"/>
          <w:szCs w:val="28"/>
          <w:rtl w:val="0"/>
        </w:rPr>
        <w:t xml:space="preserve"> - Akamai, which is the content distribution network used by the Washington Post.</w:t>
      </w:r>
    </w:p>
    <w:p w:rsidR="00000000" w:rsidDel="00000000" w:rsidP="00000000" w:rsidRDefault="00000000" w:rsidRPr="00000000" w14:paraId="000000A8">
      <w:pPr>
        <w:spacing w:after="200" w:line="480" w:lineRule="auto"/>
        <w:contextualSpacing w:val="0"/>
        <w:jc w:val="both"/>
        <w:rPr>
          <w:sz w:val="28"/>
          <w:szCs w:val="28"/>
        </w:rPr>
      </w:pPr>
      <w:r w:rsidDel="00000000" w:rsidR="00000000" w:rsidRPr="00000000">
        <w:rPr>
          <w:sz w:val="28"/>
          <w:szCs w:val="28"/>
          <w:rtl w:val="0"/>
        </w:rPr>
        <w:t xml:space="preserve">If the network that I am located on changes - for example, if I tether to my cell phone network - I can see that the route changes:</w:t>
      </w:r>
    </w:p>
    <w:p w:rsidR="00000000" w:rsidDel="00000000" w:rsidP="00000000" w:rsidRDefault="00000000" w:rsidRPr="00000000" w14:paraId="000000A9">
      <w:pPr>
        <w:spacing w:after="200" w:line="480" w:lineRule="auto"/>
        <w:contextualSpacing w:val="0"/>
        <w:jc w:val="both"/>
        <w:rPr>
          <w:sz w:val="28"/>
          <w:szCs w:val="28"/>
        </w:rPr>
      </w:pPr>
      <w:r w:rsidDel="00000000" w:rsidR="00000000" w:rsidRPr="00000000">
        <w:rPr>
          <w:sz w:val="28"/>
          <w:szCs w:val="28"/>
        </w:rPr>
        <w:drawing>
          <wp:inline distB="114300" distT="114300" distL="114300" distR="114300">
            <wp:extent cx="5486400" cy="2222500"/>
            <wp:effectExtent b="0" l="0" r="0" t="0"/>
            <wp:docPr id="8"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54864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after="200" w:line="480" w:lineRule="auto"/>
        <w:contextualSpacing w:val="0"/>
        <w:jc w:val="both"/>
        <w:rPr>
          <w:sz w:val="28"/>
          <w:szCs w:val="28"/>
        </w:rPr>
      </w:pPr>
      <w:r w:rsidDel="00000000" w:rsidR="00000000" w:rsidRPr="00000000">
        <w:rPr>
          <w:sz w:val="28"/>
          <w:szCs w:val="28"/>
          <w:rtl w:val="0"/>
        </w:rPr>
        <w:t xml:space="preserve">In fact, even though I’m visiting the same page, I end up at a different destination! In this case, I ended up at an Akamai server whose internet service is provided by AS2914 - </w:t>
      </w:r>
      <w:hyperlink r:id="rId16">
        <w:r w:rsidDel="00000000" w:rsidR="00000000" w:rsidRPr="00000000">
          <w:rPr>
            <w:color w:val="1155cc"/>
            <w:sz w:val="28"/>
            <w:szCs w:val="28"/>
            <w:u w:val="single"/>
            <w:rtl w:val="0"/>
          </w:rPr>
          <w:t xml:space="preserve">NTT America</w:t>
        </w:r>
      </w:hyperlink>
      <w:r w:rsidDel="00000000" w:rsidR="00000000" w:rsidRPr="00000000">
        <w:rPr>
          <w:sz w:val="28"/>
          <w:szCs w:val="28"/>
          <w:rtl w:val="0"/>
        </w:rPr>
        <w:t xml:space="preserve">.</w:t>
      </w:r>
    </w:p>
    <w:p w:rsidR="00000000" w:rsidDel="00000000" w:rsidP="00000000" w:rsidRDefault="00000000" w:rsidRPr="00000000" w14:paraId="000000AB">
      <w:pPr>
        <w:spacing w:after="200" w:line="480" w:lineRule="auto"/>
        <w:contextualSpacing w:val="0"/>
        <w:jc w:val="both"/>
        <w:rPr>
          <w:sz w:val="28"/>
          <w:szCs w:val="28"/>
        </w:rPr>
      </w:pPr>
      <w:r w:rsidDel="00000000" w:rsidR="00000000" w:rsidRPr="00000000">
        <w:rPr>
          <w:sz w:val="28"/>
          <w:szCs w:val="28"/>
          <w:rtl w:val="0"/>
        </w:rPr>
        <w:t xml:space="preserve">I can change the name of the webpage to trace the route to other locations. For example, I can run</w:t>
      </w:r>
    </w:p>
    <w:p w:rsidR="00000000" w:rsidDel="00000000" w:rsidP="00000000" w:rsidRDefault="00000000" w:rsidRPr="00000000" w14:paraId="000000AC">
      <w:pPr>
        <w:spacing w:after="200" w:line="480" w:lineRule="auto"/>
        <w:contextualSpacing w:val="0"/>
        <w:jc w:val="both"/>
        <w:rPr>
          <w:sz w:val="28"/>
          <w:szCs w:val="28"/>
        </w:rPr>
      </w:pPr>
      <w:r w:rsidDel="00000000" w:rsidR="00000000" w:rsidRPr="00000000">
        <w:rPr>
          <w:sz w:val="28"/>
          <w:szCs w:val="28"/>
          <w:rtl w:val="0"/>
        </w:rPr>
        <w:t xml:space="preserve">mtr --aslookup -t ucla.edu</w:t>
      </w:r>
    </w:p>
    <w:p w:rsidR="00000000" w:rsidDel="00000000" w:rsidP="00000000" w:rsidRDefault="00000000" w:rsidRPr="00000000" w14:paraId="000000AD">
      <w:pPr>
        <w:spacing w:after="200" w:line="480" w:lineRule="auto"/>
        <w:contextualSpacing w:val="0"/>
        <w:jc w:val="both"/>
        <w:rPr>
          <w:sz w:val="28"/>
          <w:szCs w:val="28"/>
        </w:rPr>
      </w:pPr>
      <w:r w:rsidDel="00000000" w:rsidR="00000000" w:rsidRPr="00000000">
        <w:rPr>
          <w:sz w:val="28"/>
          <w:szCs w:val="28"/>
          <w:rtl w:val="0"/>
        </w:rPr>
        <w:t xml:space="preserve">And see the path between NYU’s network and UCLA’s network:</w:t>
      </w:r>
    </w:p>
    <w:p w:rsidR="00000000" w:rsidDel="00000000" w:rsidP="00000000" w:rsidRDefault="00000000" w:rsidRPr="00000000" w14:paraId="000000AE">
      <w:pPr>
        <w:spacing w:after="200" w:line="480" w:lineRule="auto"/>
        <w:contextualSpacing w:val="0"/>
        <w:jc w:val="both"/>
        <w:rPr>
          <w:sz w:val="28"/>
          <w:szCs w:val="28"/>
        </w:rPr>
      </w:pPr>
      <w:r w:rsidDel="00000000" w:rsidR="00000000" w:rsidRPr="00000000">
        <w:rPr>
          <w:sz w:val="28"/>
          <w:szCs w:val="28"/>
        </w:rPr>
        <w:drawing>
          <wp:inline distB="114300" distT="114300" distL="114300" distR="114300">
            <wp:extent cx="5486400" cy="2451100"/>
            <wp:effectExtent b="0" l="0" r="0" t="0"/>
            <wp:docPr id="11" name="image22.png"/>
            <a:graphic>
              <a:graphicData uri="http://schemas.openxmlformats.org/drawingml/2006/picture">
                <pic:pic>
                  <pic:nvPicPr>
                    <pic:cNvPr id="0" name="image22.png"/>
                    <pic:cNvPicPr preferRelativeResize="0"/>
                  </pic:nvPicPr>
                  <pic:blipFill>
                    <a:blip r:embed="rId17"/>
                    <a:srcRect b="0" l="0" r="0" t="0"/>
                    <a:stretch>
                      <a:fillRect/>
                    </a:stretch>
                  </pic:blipFill>
                  <pic:spPr>
                    <a:xfrm>
                      <a:off x="0" y="0"/>
                      <a:ext cx="54864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after="200" w:line="480" w:lineRule="auto"/>
        <w:contextualSpacing w:val="0"/>
        <w:jc w:val="both"/>
        <w:rPr>
          <w:sz w:val="28"/>
          <w:szCs w:val="28"/>
        </w:rPr>
      </w:pPr>
      <w:r w:rsidDel="00000000" w:rsidR="00000000" w:rsidRPr="00000000">
        <w:rPr>
          <w:sz w:val="28"/>
          <w:szCs w:val="28"/>
          <w:rtl w:val="0"/>
        </w:rPr>
        <w:t xml:space="preserve">For this activity,</w:t>
      </w:r>
    </w:p>
    <w:p w:rsidR="00000000" w:rsidDel="00000000" w:rsidP="00000000" w:rsidRDefault="00000000" w:rsidRPr="00000000" w14:paraId="000000B0">
      <w:pPr>
        <w:numPr>
          <w:ilvl w:val="0"/>
          <w:numId w:val="3"/>
        </w:numPr>
        <w:spacing w:after="200" w:line="480" w:lineRule="auto"/>
        <w:ind w:left="720" w:hanging="360"/>
        <w:jc w:val="both"/>
        <w:rPr>
          <w:sz w:val="28"/>
          <w:szCs w:val="28"/>
        </w:rPr>
      </w:pPr>
      <w:r w:rsidDel="00000000" w:rsidR="00000000" w:rsidRPr="00000000">
        <w:rPr>
          <w:sz w:val="28"/>
          <w:szCs w:val="28"/>
          <w:rtl w:val="0"/>
        </w:rPr>
        <w:t xml:space="preserve">Use the traceroute tool to view paths from your laptop to different destinations. Look up the details of the ISPs along the network path. (Note: NYU’s guest network and eduroam network may block the kinds of traffic needed for this tool to work, so make sure you are connected to the regular NYU network.)</w:t>
      </w:r>
    </w:p>
    <w:p w:rsidR="00000000" w:rsidDel="00000000" w:rsidP="00000000" w:rsidRDefault="00000000" w:rsidRPr="00000000" w14:paraId="000000B1">
      <w:pPr>
        <w:numPr>
          <w:ilvl w:val="0"/>
          <w:numId w:val="3"/>
        </w:numPr>
        <w:spacing w:after="200" w:line="480" w:lineRule="auto"/>
        <w:ind w:left="720" w:hanging="360"/>
        <w:jc w:val="both"/>
        <w:rPr>
          <w:sz w:val="28"/>
          <w:szCs w:val="28"/>
        </w:rPr>
      </w:pPr>
      <w:r w:rsidDel="00000000" w:rsidR="00000000" w:rsidRPr="00000000">
        <w:rPr>
          <w:sz w:val="28"/>
          <w:szCs w:val="28"/>
          <w:rtl w:val="0"/>
        </w:rPr>
        <w:t xml:space="preserve">Try changing the source network that you are on - for example, by tethering to your cell phone, or by running the traceroute tool from a host somewhere else on the GENI network. (See appendix at the end for a list of GENI nodes you can log in to at different sites.)</w:t>
      </w:r>
    </w:p>
    <w:p w:rsidR="00000000" w:rsidDel="00000000" w:rsidP="00000000" w:rsidRDefault="00000000" w:rsidRPr="00000000" w14:paraId="000000B2">
      <w:pPr>
        <w:numPr>
          <w:ilvl w:val="0"/>
          <w:numId w:val="3"/>
        </w:numPr>
        <w:spacing w:after="200" w:line="480" w:lineRule="auto"/>
        <w:ind w:left="720" w:hanging="360"/>
        <w:jc w:val="both"/>
        <w:rPr>
          <w:sz w:val="28"/>
          <w:szCs w:val="28"/>
        </w:rPr>
      </w:pPr>
      <w:r w:rsidDel="00000000" w:rsidR="00000000" w:rsidRPr="00000000">
        <w:rPr>
          <w:sz w:val="28"/>
          <w:szCs w:val="28"/>
          <w:rtl w:val="0"/>
        </w:rPr>
        <w:t xml:space="preserve">Can you identify specific cities along the route? (Try a site hosted abroad, e.g. ethz.ch). </w:t>
      </w:r>
    </w:p>
    <w:p w:rsidR="00000000" w:rsidDel="00000000" w:rsidP="00000000" w:rsidRDefault="00000000" w:rsidRPr="00000000" w14:paraId="000000B3">
      <w:pPr>
        <w:numPr>
          <w:ilvl w:val="0"/>
          <w:numId w:val="3"/>
        </w:numPr>
        <w:spacing w:after="200" w:line="480" w:lineRule="auto"/>
        <w:ind w:left="720" w:hanging="360"/>
        <w:jc w:val="both"/>
        <w:rPr>
          <w:sz w:val="28"/>
          <w:szCs w:val="28"/>
        </w:rPr>
      </w:pPr>
      <w:r w:rsidDel="00000000" w:rsidR="00000000" w:rsidRPr="00000000">
        <w:rPr>
          <w:sz w:val="28"/>
          <w:szCs w:val="28"/>
          <w:rtl w:val="0"/>
        </w:rPr>
        <w:t xml:space="preserve">Can you identify specific Internet Exchange Points at which traffic is exchanged? </w:t>
      </w:r>
    </w:p>
    <w:p w:rsidR="00000000" w:rsidDel="00000000" w:rsidP="00000000" w:rsidRDefault="00000000" w:rsidRPr="00000000" w14:paraId="000000B4">
      <w:pPr>
        <w:numPr>
          <w:ilvl w:val="0"/>
          <w:numId w:val="3"/>
        </w:numPr>
        <w:spacing w:after="200" w:line="480" w:lineRule="auto"/>
        <w:ind w:left="720" w:hanging="360"/>
        <w:jc w:val="both"/>
        <w:rPr>
          <w:sz w:val="28"/>
          <w:szCs w:val="28"/>
        </w:rPr>
      </w:pPr>
      <w:r w:rsidDel="00000000" w:rsidR="00000000" w:rsidRPr="00000000">
        <w:rPr>
          <w:sz w:val="28"/>
          <w:szCs w:val="28"/>
          <w:rtl w:val="0"/>
        </w:rPr>
        <w:t xml:space="preserve">Can you identify specific CDNs that host traffic for websites you visit?</w:t>
      </w:r>
    </w:p>
    <w:p w:rsidR="00000000" w:rsidDel="00000000" w:rsidP="00000000" w:rsidRDefault="00000000" w:rsidRPr="00000000" w14:paraId="000000B5">
      <w:pPr>
        <w:numPr>
          <w:ilvl w:val="0"/>
          <w:numId w:val="3"/>
        </w:numPr>
        <w:spacing w:after="200" w:line="480" w:lineRule="auto"/>
        <w:ind w:left="720" w:hanging="360"/>
        <w:jc w:val="both"/>
        <w:rPr>
          <w:sz w:val="28"/>
          <w:szCs w:val="28"/>
        </w:rPr>
      </w:pPr>
      <w:r w:rsidDel="00000000" w:rsidR="00000000" w:rsidRPr="00000000">
        <w:rPr>
          <w:sz w:val="28"/>
          <w:szCs w:val="28"/>
          <w:rtl w:val="0"/>
        </w:rPr>
        <w:t xml:space="preserve">What is the largest number of ASes traversed for one end-to-end path? The smallest? Do you observe an effect on end-to-end delay?</w:t>
      </w:r>
      <w:r w:rsidDel="00000000" w:rsidR="00000000" w:rsidRPr="00000000">
        <w:rPr>
          <w:rtl w:val="0"/>
        </w:rPr>
      </w:r>
    </w:p>
    <w:p w:rsidR="00000000" w:rsidDel="00000000" w:rsidP="00000000" w:rsidRDefault="00000000" w:rsidRPr="00000000" w14:paraId="000000B6">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B7">
      <w:pPr>
        <w:spacing w:line="240" w:lineRule="auto"/>
        <w:contextualSpacing w:val="0"/>
        <w:jc w:val="both"/>
        <w:rPr>
          <w:b w:val="1"/>
          <w:sz w:val="28"/>
          <w:szCs w:val="28"/>
        </w:rPr>
      </w:pPr>
      <w:r w:rsidDel="00000000" w:rsidR="00000000" w:rsidRPr="00000000">
        <w:rPr>
          <w:b w:val="1"/>
          <w:sz w:val="28"/>
          <w:szCs w:val="28"/>
          <w:rtl w:val="0"/>
        </w:rPr>
        <w:t xml:space="preserve">Part C</w:t>
      </w:r>
    </w:p>
    <w:p w:rsidR="00000000" w:rsidDel="00000000" w:rsidP="00000000" w:rsidRDefault="00000000" w:rsidRPr="00000000" w14:paraId="000000B8">
      <w:pPr>
        <w:numPr>
          <w:ilvl w:val="0"/>
          <w:numId w:val="7"/>
        </w:numPr>
        <w:spacing w:line="240" w:lineRule="auto"/>
        <w:ind w:left="720" w:hanging="360"/>
        <w:jc w:val="both"/>
        <w:rPr>
          <w:b w:val="1"/>
          <w:sz w:val="28"/>
          <w:szCs w:val="28"/>
        </w:rPr>
      </w:pPr>
      <w:r w:rsidDel="00000000" w:rsidR="00000000" w:rsidRPr="00000000">
        <w:rPr>
          <w:b w:val="1"/>
          <w:sz w:val="28"/>
          <w:szCs w:val="28"/>
          <w:rtl w:val="0"/>
        </w:rPr>
        <w:t xml:space="preserve">To start today’s  activity, I want you to think about the places where you want to visit outside the United States or Universities you wanted to visit.</w:t>
      </w:r>
    </w:p>
    <w:p w:rsidR="00000000" w:rsidDel="00000000" w:rsidP="00000000" w:rsidRDefault="00000000" w:rsidRPr="00000000" w14:paraId="000000B9">
      <w:pPr>
        <w:spacing w:line="240" w:lineRule="auto"/>
        <w:contextualSpacing w:val="0"/>
        <w:jc w:val="both"/>
        <w:rPr>
          <w:b w:val="1"/>
          <w:sz w:val="28"/>
          <w:szCs w:val="28"/>
        </w:rPr>
      </w:pPr>
      <w:r w:rsidDel="00000000" w:rsidR="00000000" w:rsidRPr="00000000">
        <w:rPr>
          <w:b w:val="1"/>
          <w:sz w:val="28"/>
          <w:szCs w:val="28"/>
          <w:rtl w:val="0"/>
        </w:rPr>
        <w:t xml:space="preserve"> Example:</w:t>
      </w:r>
    </w:p>
    <w:p w:rsidR="00000000" w:rsidDel="00000000" w:rsidP="00000000" w:rsidRDefault="00000000" w:rsidRPr="00000000" w14:paraId="000000BA">
      <w:pPr>
        <w:spacing w:line="240" w:lineRule="auto"/>
        <w:contextualSpacing w:val="0"/>
        <w:jc w:val="both"/>
        <w:rPr>
          <w:sz w:val="28"/>
          <w:szCs w:val="28"/>
        </w:rPr>
      </w:pPr>
      <w:r w:rsidDel="00000000" w:rsidR="00000000" w:rsidRPr="00000000">
        <w:rPr>
          <w:sz w:val="28"/>
          <w:szCs w:val="28"/>
          <w:rtl w:val="0"/>
        </w:rPr>
        <w:t xml:space="preserve">-Columbia University</w:t>
      </w:r>
    </w:p>
    <w:p w:rsidR="00000000" w:rsidDel="00000000" w:rsidP="00000000" w:rsidRDefault="00000000" w:rsidRPr="00000000" w14:paraId="000000BB">
      <w:pPr>
        <w:spacing w:line="240" w:lineRule="auto"/>
        <w:contextualSpacing w:val="0"/>
        <w:jc w:val="both"/>
        <w:rPr>
          <w:sz w:val="28"/>
          <w:szCs w:val="28"/>
        </w:rPr>
      </w:pPr>
      <w:r w:rsidDel="00000000" w:rsidR="00000000" w:rsidRPr="00000000">
        <w:rPr>
          <w:sz w:val="28"/>
          <w:szCs w:val="28"/>
          <w:rtl w:val="0"/>
        </w:rPr>
        <w:t xml:space="preserve">-Binghamton University</w:t>
      </w:r>
    </w:p>
    <w:p w:rsidR="00000000" w:rsidDel="00000000" w:rsidP="00000000" w:rsidRDefault="00000000" w:rsidRPr="00000000" w14:paraId="000000BC">
      <w:pPr>
        <w:spacing w:line="240" w:lineRule="auto"/>
        <w:contextualSpacing w:val="0"/>
        <w:jc w:val="both"/>
        <w:rPr>
          <w:sz w:val="28"/>
          <w:szCs w:val="28"/>
        </w:rPr>
      </w:pPr>
      <w:r w:rsidDel="00000000" w:rsidR="00000000" w:rsidRPr="00000000">
        <w:rPr>
          <w:sz w:val="28"/>
          <w:szCs w:val="28"/>
          <w:rtl w:val="0"/>
        </w:rPr>
        <w:t xml:space="preserve">-Stanford University</w:t>
      </w:r>
    </w:p>
    <w:p w:rsidR="00000000" w:rsidDel="00000000" w:rsidP="00000000" w:rsidRDefault="00000000" w:rsidRPr="00000000" w14:paraId="000000BD">
      <w:pPr>
        <w:spacing w:line="240" w:lineRule="auto"/>
        <w:contextualSpacing w:val="0"/>
        <w:jc w:val="both"/>
        <w:rPr>
          <w:sz w:val="28"/>
          <w:szCs w:val="28"/>
        </w:rPr>
      </w:pPr>
      <w:r w:rsidDel="00000000" w:rsidR="00000000" w:rsidRPr="00000000">
        <w:rPr>
          <w:sz w:val="28"/>
          <w:szCs w:val="28"/>
          <w:rtl w:val="0"/>
        </w:rPr>
        <w:t xml:space="preserve">-Yale University</w:t>
      </w:r>
    </w:p>
    <w:p w:rsidR="00000000" w:rsidDel="00000000" w:rsidP="00000000" w:rsidRDefault="00000000" w:rsidRPr="00000000" w14:paraId="000000BE">
      <w:pPr>
        <w:spacing w:line="240" w:lineRule="auto"/>
        <w:contextualSpacing w:val="0"/>
        <w:jc w:val="both"/>
        <w:rPr>
          <w:sz w:val="28"/>
          <w:szCs w:val="28"/>
        </w:rPr>
      </w:pPr>
      <w:r w:rsidDel="00000000" w:rsidR="00000000" w:rsidRPr="00000000">
        <w:rPr>
          <w:sz w:val="28"/>
          <w:szCs w:val="28"/>
          <w:rtl w:val="0"/>
        </w:rPr>
        <w:t xml:space="preserve">-Duke University</w:t>
      </w:r>
    </w:p>
    <w:p w:rsidR="00000000" w:rsidDel="00000000" w:rsidP="00000000" w:rsidRDefault="00000000" w:rsidRPr="00000000" w14:paraId="000000BF">
      <w:pPr>
        <w:spacing w:line="240" w:lineRule="auto"/>
        <w:contextualSpacing w:val="0"/>
        <w:jc w:val="both"/>
        <w:rPr>
          <w:sz w:val="28"/>
          <w:szCs w:val="28"/>
        </w:rPr>
      </w:pPr>
      <w:r w:rsidDel="00000000" w:rsidR="00000000" w:rsidRPr="00000000">
        <w:rPr>
          <w:sz w:val="28"/>
          <w:szCs w:val="28"/>
          <w:rtl w:val="0"/>
        </w:rPr>
        <w:t xml:space="preserve">-University of Texas</w:t>
      </w:r>
    </w:p>
    <w:p w:rsidR="00000000" w:rsidDel="00000000" w:rsidP="00000000" w:rsidRDefault="00000000" w:rsidRPr="00000000" w14:paraId="000000C0">
      <w:pPr>
        <w:spacing w:line="240" w:lineRule="auto"/>
        <w:contextualSpacing w:val="0"/>
        <w:jc w:val="both"/>
        <w:rPr>
          <w:sz w:val="28"/>
          <w:szCs w:val="28"/>
        </w:rPr>
      </w:pPr>
      <w:r w:rsidDel="00000000" w:rsidR="00000000" w:rsidRPr="00000000">
        <w:rPr>
          <w:sz w:val="28"/>
          <w:szCs w:val="28"/>
          <w:rtl w:val="0"/>
        </w:rPr>
        <w:t xml:space="preserve">-Wisconsin University</w:t>
      </w:r>
    </w:p>
    <w:p w:rsidR="00000000" w:rsidDel="00000000" w:rsidP="00000000" w:rsidRDefault="00000000" w:rsidRPr="00000000" w14:paraId="000000C1">
      <w:pPr>
        <w:spacing w:line="240" w:lineRule="auto"/>
        <w:contextualSpacing w:val="0"/>
        <w:jc w:val="both"/>
        <w:rPr>
          <w:sz w:val="28"/>
          <w:szCs w:val="28"/>
        </w:rPr>
      </w:pPr>
      <w:r w:rsidDel="00000000" w:rsidR="00000000" w:rsidRPr="00000000">
        <w:rPr>
          <w:sz w:val="28"/>
          <w:szCs w:val="28"/>
          <w:rtl w:val="0"/>
        </w:rPr>
        <w:t xml:space="preserve">-UCLA</w:t>
      </w:r>
    </w:p>
    <w:p w:rsidR="00000000" w:rsidDel="00000000" w:rsidP="00000000" w:rsidRDefault="00000000" w:rsidRPr="00000000" w14:paraId="000000C2">
      <w:pPr>
        <w:spacing w:line="240" w:lineRule="auto"/>
        <w:contextualSpacing w:val="0"/>
        <w:jc w:val="both"/>
        <w:rPr>
          <w:sz w:val="28"/>
          <w:szCs w:val="28"/>
        </w:rPr>
      </w:pPr>
      <w:r w:rsidDel="00000000" w:rsidR="00000000" w:rsidRPr="00000000">
        <w:rPr>
          <w:sz w:val="28"/>
          <w:szCs w:val="28"/>
          <w:rtl w:val="0"/>
        </w:rPr>
        <w:t xml:space="preserve">-UNLB</w:t>
      </w:r>
    </w:p>
    <w:p w:rsidR="00000000" w:rsidDel="00000000" w:rsidP="00000000" w:rsidRDefault="00000000" w:rsidRPr="00000000" w14:paraId="000000C3">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C4">
      <w:pPr>
        <w:spacing w:line="240" w:lineRule="auto"/>
        <w:contextualSpacing w:val="0"/>
        <w:jc w:val="both"/>
        <w:rPr>
          <w:b w:val="1"/>
          <w:sz w:val="28"/>
          <w:szCs w:val="28"/>
        </w:rPr>
      </w:pPr>
      <w:r w:rsidDel="00000000" w:rsidR="00000000" w:rsidRPr="00000000">
        <w:rPr>
          <w:b w:val="1"/>
          <w:sz w:val="28"/>
          <w:szCs w:val="28"/>
          <w:rtl w:val="0"/>
        </w:rPr>
        <w:t xml:space="preserve">Vacation:</w:t>
      </w:r>
    </w:p>
    <w:p w:rsidR="00000000" w:rsidDel="00000000" w:rsidP="00000000" w:rsidRDefault="00000000" w:rsidRPr="00000000" w14:paraId="000000C5">
      <w:pPr>
        <w:numPr>
          <w:ilvl w:val="0"/>
          <w:numId w:val="9"/>
        </w:numPr>
        <w:spacing w:line="240" w:lineRule="auto"/>
        <w:ind w:left="720" w:hanging="360"/>
        <w:jc w:val="both"/>
        <w:rPr>
          <w:sz w:val="28"/>
          <w:szCs w:val="28"/>
        </w:rPr>
      </w:pPr>
      <w:r w:rsidDel="00000000" w:rsidR="00000000" w:rsidRPr="00000000">
        <w:rPr>
          <w:sz w:val="28"/>
          <w:szCs w:val="28"/>
          <w:rtl w:val="0"/>
        </w:rPr>
        <w:t xml:space="preserve">Cultural Heritage in China</w:t>
      </w:r>
    </w:p>
    <w:p w:rsidR="00000000" w:rsidDel="00000000" w:rsidP="00000000" w:rsidRDefault="00000000" w:rsidRPr="00000000" w14:paraId="000000C6">
      <w:pPr>
        <w:numPr>
          <w:ilvl w:val="0"/>
          <w:numId w:val="9"/>
        </w:numPr>
        <w:spacing w:line="240" w:lineRule="auto"/>
        <w:ind w:left="720" w:hanging="360"/>
        <w:jc w:val="both"/>
        <w:rPr>
          <w:sz w:val="28"/>
          <w:szCs w:val="28"/>
        </w:rPr>
      </w:pPr>
      <w:r w:rsidDel="00000000" w:rsidR="00000000" w:rsidRPr="00000000">
        <w:rPr>
          <w:sz w:val="28"/>
          <w:szCs w:val="28"/>
          <w:rtl w:val="0"/>
        </w:rPr>
        <w:t xml:space="preserve">African-American Museum</w:t>
      </w:r>
    </w:p>
    <w:p w:rsidR="00000000" w:rsidDel="00000000" w:rsidP="00000000" w:rsidRDefault="00000000" w:rsidRPr="00000000" w14:paraId="000000C7">
      <w:pPr>
        <w:numPr>
          <w:ilvl w:val="0"/>
          <w:numId w:val="9"/>
        </w:numPr>
        <w:spacing w:line="240" w:lineRule="auto"/>
        <w:ind w:left="720" w:hanging="360"/>
        <w:jc w:val="both"/>
        <w:rPr>
          <w:sz w:val="28"/>
          <w:szCs w:val="28"/>
        </w:rPr>
      </w:pPr>
      <w:r w:rsidDel="00000000" w:rsidR="00000000" w:rsidRPr="00000000">
        <w:rPr>
          <w:sz w:val="28"/>
          <w:szCs w:val="28"/>
          <w:rtl w:val="0"/>
        </w:rPr>
        <w:t xml:space="preserve">Yellow Stone Park</w:t>
      </w:r>
    </w:p>
    <w:p w:rsidR="00000000" w:rsidDel="00000000" w:rsidP="00000000" w:rsidRDefault="00000000" w:rsidRPr="00000000" w14:paraId="000000C8">
      <w:pPr>
        <w:numPr>
          <w:ilvl w:val="0"/>
          <w:numId w:val="9"/>
        </w:numPr>
        <w:spacing w:line="240" w:lineRule="auto"/>
        <w:ind w:left="720" w:hanging="360"/>
        <w:jc w:val="both"/>
        <w:rPr>
          <w:sz w:val="28"/>
          <w:szCs w:val="28"/>
        </w:rPr>
      </w:pPr>
      <w:r w:rsidDel="00000000" w:rsidR="00000000" w:rsidRPr="00000000">
        <w:rPr>
          <w:sz w:val="28"/>
          <w:szCs w:val="28"/>
          <w:rtl w:val="0"/>
        </w:rPr>
        <w:t xml:space="preserve">Vatican City</w:t>
      </w:r>
    </w:p>
    <w:p w:rsidR="00000000" w:rsidDel="00000000" w:rsidP="00000000" w:rsidRDefault="00000000" w:rsidRPr="00000000" w14:paraId="000000C9">
      <w:pPr>
        <w:numPr>
          <w:ilvl w:val="0"/>
          <w:numId w:val="9"/>
        </w:numPr>
        <w:spacing w:line="240" w:lineRule="auto"/>
        <w:ind w:left="720" w:hanging="360"/>
        <w:jc w:val="both"/>
        <w:rPr>
          <w:sz w:val="28"/>
          <w:szCs w:val="28"/>
        </w:rPr>
      </w:pPr>
      <w:r w:rsidDel="00000000" w:rsidR="00000000" w:rsidRPr="00000000">
        <w:rPr>
          <w:sz w:val="28"/>
          <w:szCs w:val="28"/>
          <w:rtl w:val="0"/>
        </w:rPr>
        <w:t xml:space="preserve">Eiffel  Tower in France</w:t>
      </w:r>
    </w:p>
    <w:p w:rsidR="00000000" w:rsidDel="00000000" w:rsidP="00000000" w:rsidRDefault="00000000" w:rsidRPr="00000000" w14:paraId="000000CA">
      <w:pPr>
        <w:numPr>
          <w:ilvl w:val="0"/>
          <w:numId w:val="9"/>
        </w:numPr>
        <w:spacing w:line="240" w:lineRule="auto"/>
        <w:ind w:left="720" w:hanging="360"/>
        <w:jc w:val="both"/>
        <w:rPr>
          <w:sz w:val="28"/>
          <w:szCs w:val="28"/>
        </w:rPr>
      </w:pPr>
      <w:r w:rsidDel="00000000" w:rsidR="00000000" w:rsidRPr="00000000">
        <w:rPr>
          <w:sz w:val="28"/>
          <w:szCs w:val="28"/>
          <w:rtl w:val="0"/>
        </w:rPr>
        <w:t xml:space="preserve">Bahamas</w:t>
      </w:r>
    </w:p>
    <w:p w:rsidR="00000000" w:rsidDel="00000000" w:rsidP="00000000" w:rsidRDefault="00000000" w:rsidRPr="00000000" w14:paraId="000000CB">
      <w:pPr>
        <w:spacing w:line="240" w:lineRule="auto"/>
        <w:ind w:left="720" w:firstLine="0"/>
        <w:contextualSpacing w:val="0"/>
        <w:jc w:val="both"/>
        <w:rPr>
          <w:sz w:val="28"/>
          <w:szCs w:val="28"/>
        </w:rPr>
      </w:pPr>
      <w:r w:rsidDel="00000000" w:rsidR="00000000" w:rsidRPr="00000000">
        <w:rPr>
          <w:rtl w:val="0"/>
        </w:rPr>
      </w:r>
    </w:p>
    <w:p w:rsidR="00000000" w:rsidDel="00000000" w:rsidP="00000000" w:rsidRDefault="00000000" w:rsidRPr="00000000" w14:paraId="000000CC">
      <w:pPr>
        <w:spacing w:line="240" w:lineRule="auto"/>
        <w:contextualSpacing w:val="0"/>
        <w:jc w:val="both"/>
        <w:rPr>
          <w:b w:val="1"/>
          <w:sz w:val="28"/>
          <w:szCs w:val="28"/>
        </w:rPr>
      </w:pPr>
      <w:hyperlink r:id="rId18">
        <w:r w:rsidDel="00000000" w:rsidR="00000000" w:rsidRPr="00000000">
          <w:rPr>
            <w:b w:val="1"/>
            <w:color w:val="1155cc"/>
            <w:sz w:val="28"/>
            <w:szCs w:val="28"/>
            <w:u w:val="single"/>
            <w:rtl w:val="0"/>
          </w:rPr>
          <w:t xml:space="preserve">https://traceroute-online.com/</w:t>
        </w:r>
      </w:hyperlink>
      <w:r w:rsidDel="00000000" w:rsidR="00000000" w:rsidRPr="00000000">
        <w:rPr>
          <w:rtl w:val="0"/>
        </w:rPr>
      </w:r>
    </w:p>
    <w:p w:rsidR="00000000" w:rsidDel="00000000" w:rsidP="00000000" w:rsidRDefault="00000000" w:rsidRPr="00000000" w14:paraId="000000CD">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CE">
      <w:pPr>
        <w:spacing w:line="240" w:lineRule="auto"/>
        <w:contextualSpacing w:val="0"/>
        <w:jc w:val="both"/>
        <w:rPr>
          <w:b w:val="1"/>
          <w:sz w:val="28"/>
          <w:szCs w:val="28"/>
        </w:rPr>
      </w:pPr>
      <w:r w:rsidDel="00000000" w:rsidR="00000000" w:rsidRPr="00000000">
        <w:rPr>
          <w:b w:val="1"/>
          <w:sz w:val="28"/>
          <w:szCs w:val="28"/>
          <w:rtl w:val="0"/>
        </w:rPr>
        <w:t xml:space="preserve">Example:</w:t>
      </w:r>
    </w:p>
    <w:p w:rsidR="00000000" w:rsidDel="00000000" w:rsidP="00000000" w:rsidRDefault="00000000" w:rsidRPr="00000000" w14:paraId="000000CF">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D0">
      <w:pPr>
        <w:spacing w:line="240" w:lineRule="auto"/>
        <w:contextualSpacing w:val="0"/>
        <w:jc w:val="both"/>
        <w:rPr>
          <w:b w:val="1"/>
          <w:sz w:val="28"/>
          <w:szCs w:val="28"/>
        </w:rPr>
      </w:pPr>
      <w:r w:rsidDel="00000000" w:rsidR="00000000" w:rsidRPr="00000000">
        <w:rPr>
          <w:b w:val="1"/>
          <w:sz w:val="28"/>
          <w:szCs w:val="28"/>
        </w:rPr>
        <w:drawing>
          <wp:inline distB="114300" distT="114300" distL="114300" distR="114300">
            <wp:extent cx="5355908" cy="3048000"/>
            <wp:effectExtent b="0" l="0" r="0" t="0"/>
            <wp:docPr id="7"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5355908"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line="240" w:lineRule="auto"/>
        <w:contextualSpacing w:val="0"/>
        <w:jc w:val="both"/>
        <w:rPr>
          <w:b w:val="1"/>
          <w:sz w:val="28"/>
          <w:szCs w:val="28"/>
        </w:rPr>
      </w:pPr>
      <w:r w:rsidDel="00000000" w:rsidR="00000000" w:rsidRPr="00000000">
        <w:rPr>
          <w:b w:val="1"/>
          <w:sz w:val="28"/>
          <w:szCs w:val="28"/>
        </w:rPr>
        <w:drawing>
          <wp:inline distB="114300" distT="114300" distL="114300" distR="114300">
            <wp:extent cx="6492240" cy="3136900"/>
            <wp:effectExtent b="0" l="0" r="0" t="0"/>
            <wp:docPr id="9"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649224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line="240" w:lineRule="auto"/>
        <w:contextualSpacing w:val="0"/>
        <w:jc w:val="both"/>
        <w:rPr>
          <w:b w:val="1"/>
          <w:sz w:val="28"/>
          <w:szCs w:val="28"/>
        </w:rPr>
      </w:pPr>
      <w:r w:rsidDel="00000000" w:rsidR="00000000" w:rsidRPr="00000000">
        <w:rPr>
          <w:b w:val="1"/>
          <w:sz w:val="28"/>
          <w:szCs w:val="28"/>
        </w:rPr>
        <w:drawing>
          <wp:inline distB="114300" distT="114300" distL="114300" distR="114300">
            <wp:extent cx="6492240" cy="2768600"/>
            <wp:effectExtent b="0" l="0" r="0" t="0"/>
            <wp:docPr id="3"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649224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D4">
      <w:pPr>
        <w:spacing w:line="240" w:lineRule="auto"/>
        <w:contextualSpacing w:val="0"/>
        <w:jc w:val="both"/>
        <w:rPr>
          <w:b w:val="1"/>
          <w:sz w:val="28"/>
          <w:szCs w:val="28"/>
        </w:rPr>
      </w:pPr>
      <w:r w:rsidDel="00000000" w:rsidR="00000000" w:rsidRPr="00000000">
        <w:rPr>
          <w:b w:val="1"/>
          <w:sz w:val="28"/>
          <w:szCs w:val="28"/>
          <w:rtl w:val="0"/>
        </w:rPr>
        <w:t xml:space="preserve">Show the number of hops and  internet service providers it takes in your research before you find the exact webpage. </w:t>
      </w:r>
    </w:p>
    <w:p w:rsidR="00000000" w:rsidDel="00000000" w:rsidP="00000000" w:rsidRDefault="00000000" w:rsidRPr="00000000" w14:paraId="000000D5">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D6">
      <w:pPr>
        <w:spacing w:line="240" w:lineRule="auto"/>
        <w:contextualSpacing w:val="0"/>
        <w:jc w:val="both"/>
        <w:rPr>
          <w:b w:val="1"/>
          <w:sz w:val="28"/>
          <w:szCs w:val="28"/>
        </w:rPr>
      </w:pPr>
      <w:r w:rsidDel="00000000" w:rsidR="00000000" w:rsidRPr="00000000">
        <w:rPr>
          <w:b w:val="1"/>
          <w:sz w:val="28"/>
          <w:szCs w:val="28"/>
          <w:rtl w:val="0"/>
        </w:rPr>
        <w:t xml:space="preserve">Indicate this on the world map using the strings and the push pins.</w:t>
      </w:r>
    </w:p>
    <w:p w:rsidR="00000000" w:rsidDel="00000000" w:rsidP="00000000" w:rsidRDefault="00000000" w:rsidRPr="00000000" w14:paraId="000000D7">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D8">
      <w:pPr>
        <w:spacing w:line="240" w:lineRule="auto"/>
        <w:contextualSpacing w:val="0"/>
        <w:jc w:val="both"/>
        <w:rPr>
          <w:b w:val="1"/>
          <w:sz w:val="28"/>
          <w:szCs w:val="28"/>
        </w:rPr>
      </w:pPr>
      <w:r w:rsidDel="00000000" w:rsidR="00000000" w:rsidRPr="00000000">
        <w:rPr>
          <w:b w:val="1"/>
          <w:sz w:val="28"/>
          <w:szCs w:val="28"/>
        </w:rPr>
        <w:drawing>
          <wp:inline distB="114300" distT="114300" distL="114300" distR="114300">
            <wp:extent cx="6492240" cy="3784600"/>
            <wp:effectExtent b="0" l="0" r="0" t="0"/>
            <wp:docPr id="4"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649224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DA">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DB">
      <w:pPr>
        <w:numPr>
          <w:ilvl w:val="0"/>
          <w:numId w:val="5"/>
        </w:numPr>
        <w:spacing w:line="240" w:lineRule="auto"/>
        <w:ind w:left="720" w:hanging="360"/>
        <w:jc w:val="both"/>
        <w:rPr>
          <w:sz w:val="28"/>
          <w:szCs w:val="28"/>
        </w:rPr>
      </w:pPr>
      <w:r w:rsidDel="00000000" w:rsidR="00000000" w:rsidRPr="00000000">
        <w:rPr>
          <w:sz w:val="28"/>
          <w:szCs w:val="28"/>
          <w:rtl w:val="0"/>
        </w:rPr>
        <w:t xml:space="preserve">What do you notice about the data you collected?</w:t>
      </w:r>
    </w:p>
    <w:p w:rsidR="00000000" w:rsidDel="00000000" w:rsidP="00000000" w:rsidRDefault="00000000" w:rsidRPr="00000000" w14:paraId="000000DC">
      <w:pPr>
        <w:spacing w:line="240" w:lineRule="auto"/>
        <w:ind w:left="720" w:firstLine="0"/>
        <w:contextualSpacing w:val="0"/>
        <w:jc w:val="both"/>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DD">
      <w:pPr>
        <w:numPr>
          <w:ilvl w:val="0"/>
          <w:numId w:val="5"/>
        </w:numPr>
        <w:spacing w:line="240" w:lineRule="auto"/>
        <w:ind w:left="720" w:hanging="360"/>
        <w:jc w:val="both"/>
        <w:rPr>
          <w:sz w:val="28"/>
          <w:szCs w:val="28"/>
        </w:rPr>
      </w:pPr>
      <w:r w:rsidDel="00000000" w:rsidR="00000000" w:rsidRPr="00000000">
        <w:rPr>
          <w:sz w:val="28"/>
          <w:szCs w:val="28"/>
          <w:rtl w:val="0"/>
        </w:rPr>
        <w:t xml:space="preserve">Based on your data shown on the world map, what can you conclude about the relationship between the number of hops and internet providers to the distance and time it takes for a message to arrive at a particular destination? </w:t>
        <w:br w:type="textWrapping"/>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DE">
      <w:pPr>
        <w:spacing w:line="240" w:lineRule="auto"/>
        <w:ind w:left="720" w:firstLine="0"/>
        <w:contextualSpacing w:val="0"/>
        <w:jc w:val="both"/>
        <w:rPr>
          <w:sz w:val="28"/>
          <w:szCs w:val="28"/>
        </w:rPr>
      </w:pPr>
      <w:r w:rsidDel="00000000" w:rsidR="00000000" w:rsidRPr="00000000">
        <w:rPr>
          <w:sz w:val="28"/>
          <w:szCs w:val="28"/>
          <w:rtl w:val="0"/>
        </w:rPr>
        <w:t xml:space="preserve">__________________________________________________________________________________________________________________________</w:t>
      </w:r>
    </w:p>
    <w:p w:rsidR="00000000" w:rsidDel="00000000" w:rsidP="00000000" w:rsidRDefault="00000000" w:rsidRPr="00000000" w14:paraId="000000DF">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E0">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E1">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E2">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E3">
      <w:pPr>
        <w:spacing w:line="240" w:lineRule="auto"/>
        <w:contextualSpacing w:val="0"/>
        <w:jc w:val="both"/>
        <w:rPr>
          <w:b w:val="1"/>
          <w:i w:val="1"/>
          <w:sz w:val="28"/>
          <w:szCs w:val="28"/>
        </w:rPr>
      </w:pPr>
      <w:r w:rsidDel="00000000" w:rsidR="00000000" w:rsidRPr="00000000">
        <w:rPr>
          <w:b w:val="1"/>
          <w:i w:val="1"/>
          <w:sz w:val="28"/>
          <w:szCs w:val="28"/>
          <w:rtl w:val="0"/>
        </w:rPr>
        <w:t xml:space="preserve">Reflection</w:t>
      </w:r>
    </w:p>
    <w:p w:rsidR="00000000" w:rsidDel="00000000" w:rsidP="00000000" w:rsidRDefault="00000000" w:rsidRPr="00000000" w14:paraId="000000E4">
      <w:pPr>
        <w:spacing w:line="240" w:lineRule="auto"/>
        <w:contextualSpacing w:val="0"/>
        <w:jc w:val="both"/>
        <w:rPr>
          <w:sz w:val="28"/>
          <w:szCs w:val="28"/>
        </w:rPr>
      </w:pPr>
      <w:r w:rsidDel="00000000" w:rsidR="00000000" w:rsidRPr="00000000">
        <w:rPr>
          <w:sz w:val="28"/>
          <w:szCs w:val="28"/>
          <w:rtl w:val="0"/>
        </w:rPr>
        <w:t xml:space="preserve">Think about your experiment!!</w:t>
      </w:r>
    </w:p>
    <w:p w:rsidR="00000000" w:rsidDel="00000000" w:rsidP="00000000" w:rsidRDefault="00000000" w:rsidRPr="00000000" w14:paraId="000000E5">
      <w:pPr>
        <w:spacing w:line="240" w:lineRule="auto"/>
        <w:contextualSpacing w:val="0"/>
        <w:jc w:val="both"/>
        <w:rPr>
          <w:sz w:val="28"/>
          <w:szCs w:val="28"/>
        </w:rPr>
      </w:pPr>
      <w:r w:rsidDel="00000000" w:rsidR="00000000" w:rsidRPr="00000000">
        <w:rPr>
          <w:sz w:val="28"/>
          <w:szCs w:val="28"/>
          <w:rtl w:val="0"/>
        </w:rPr>
        <w:t xml:space="preserve">Your discussion must be detailed and include answers to the following questions:</w:t>
      </w:r>
    </w:p>
    <w:p w:rsidR="00000000" w:rsidDel="00000000" w:rsidP="00000000" w:rsidRDefault="00000000" w:rsidRPr="00000000" w14:paraId="000000E6">
      <w:pPr>
        <w:numPr>
          <w:ilvl w:val="0"/>
          <w:numId w:val="2"/>
        </w:numPr>
        <w:spacing w:line="240" w:lineRule="auto"/>
        <w:ind w:left="720" w:hanging="360"/>
        <w:jc w:val="both"/>
        <w:rPr>
          <w:sz w:val="28"/>
          <w:szCs w:val="28"/>
        </w:rPr>
      </w:pPr>
      <w:r w:rsidDel="00000000" w:rsidR="00000000" w:rsidRPr="00000000">
        <w:rPr>
          <w:sz w:val="28"/>
          <w:szCs w:val="28"/>
          <w:rtl w:val="0"/>
        </w:rPr>
        <w:t xml:space="preserve">How did your data from part A, part B, part C the same?</w:t>
      </w:r>
    </w:p>
    <w:p w:rsidR="00000000" w:rsidDel="00000000" w:rsidP="00000000" w:rsidRDefault="00000000" w:rsidRPr="00000000" w14:paraId="000000E7">
      <w:pPr>
        <w:numPr>
          <w:ilvl w:val="0"/>
          <w:numId w:val="2"/>
        </w:numPr>
        <w:spacing w:line="240" w:lineRule="auto"/>
        <w:ind w:left="720" w:hanging="360"/>
        <w:jc w:val="both"/>
        <w:rPr>
          <w:sz w:val="28"/>
          <w:szCs w:val="28"/>
        </w:rPr>
      </w:pPr>
      <w:r w:rsidDel="00000000" w:rsidR="00000000" w:rsidRPr="00000000">
        <w:rPr>
          <w:sz w:val="28"/>
          <w:szCs w:val="28"/>
          <w:rtl w:val="0"/>
        </w:rPr>
        <w:t xml:space="preserve">How is the data from part A, part B, part C different? </w:t>
      </w:r>
    </w:p>
    <w:p w:rsidR="00000000" w:rsidDel="00000000" w:rsidP="00000000" w:rsidRDefault="00000000" w:rsidRPr="00000000" w14:paraId="000000E8">
      <w:pPr>
        <w:numPr>
          <w:ilvl w:val="0"/>
          <w:numId w:val="2"/>
        </w:numPr>
        <w:spacing w:line="240" w:lineRule="auto"/>
        <w:ind w:left="720" w:hanging="360"/>
        <w:jc w:val="both"/>
        <w:rPr>
          <w:sz w:val="28"/>
          <w:szCs w:val="28"/>
        </w:rPr>
      </w:pPr>
      <w:r w:rsidDel="00000000" w:rsidR="00000000" w:rsidRPr="00000000">
        <w:rPr>
          <w:sz w:val="28"/>
          <w:szCs w:val="28"/>
          <w:rtl w:val="0"/>
        </w:rPr>
        <w:t xml:space="preserve">What are some factors that could’ve led to differences among the three parts?</w:t>
      </w:r>
    </w:p>
    <w:p w:rsidR="00000000" w:rsidDel="00000000" w:rsidP="00000000" w:rsidRDefault="00000000" w:rsidRPr="00000000" w14:paraId="000000E9">
      <w:pPr>
        <w:numPr>
          <w:ilvl w:val="0"/>
          <w:numId w:val="2"/>
        </w:numPr>
        <w:spacing w:line="240" w:lineRule="auto"/>
        <w:ind w:left="720" w:hanging="360"/>
        <w:jc w:val="both"/>
        <w:rPr>
          <w:sz w:val="28"/>
          <w:szCs w:val="28"/>
        </w:rPr>
      </w:pPr>
      <w:r w:rsidDel="00000000" w:rsidR="00000000" w:rsidRPr="00000000">
        <w:rPr>
          <w:sz w:val="28"/>
          <w:szCs w:val="28"/>
          <w:rtl w:val="0"/>
        </w:rPr>
        <w:t xml:space="preserve">Do you feel the data is valid (reliable and accurate)? Why or Why not?</w:t>
      </w:r>
    </w:p>
    <w:p w:rsidR="00000000" w:rsidDel="00000000" w:rsidP="00000000" w:rsidRDefault="00000000" w:rsidRPr="00000000" w14:paraId="000000EA">
      <w:pPr>
        <w:numPr>
          <w:ilvl w:val="0"/>
          <w:numId w:val="2"/>
        </w:numPr>
        <w:spacing w:line="240" w:lineRule="auto"/>
        <w:ind w:left="720" w:hanging="360"/>
        <w:jc w:val="both"/>
        <w:rPr>
          <w:sz w:val="28"/>
          <w:szCs w:val="28"/>
        </w:rPr>
      </w:pPr>
      <w:r w:rsidDel="00000000" w:rsidR="00000000" w:rsidRPr="00000000">
        <w:rPr>
          <w:sz w:val="28"/>
          <w:szCs w:val="28"/>
          <w:rtl w:val="0"/>
        </w:rPr>
        <w:t xml:space="preserve">What were the sources of error in this experiment (factors that may have affected your results)? Explain.</w:t>
      </w:r>
    </w:p>
    <w:p w:rsidR="00000000" w:rsidDel="00000000" w:rsidP="00000000" w:rsidRDefault="00000000" w:rsidRPr="00000000" w14:paraId="000000EB">
      <w:pPr>
        <w:numPr>
          <w:ilvl w:val="0"/>
          <w:numId w:val="2"/>
        </w:numPr>
        <w:spacing w:line="240" w:lineRule="auto"/>
        <w:ind w:left="720" w:hanging="360"/>
        <w:jc w:val="both"/>
        <w:rPr>
          <w:sz w:val="28"/>
          <w:szCs w:val="28"/>
        </w:rPr>
      </w:pPr>
      <w:r w:rsidDel="00000000" w:rsidR="00000000" w:rsidRPr="00000000">
        <w:rPr>
          <w:sz w:val="28"/>
          <w:szCs w:val="28"/>
          <w:rtl w:val="0"/>
        </w:rPr>
        <w:t xml:space="preserve">If you had the opportunity to redo the experiment, what changes would you make? How would you improve it? Explain.</w:t>
      </w:r>
    </w:p>
    <w:p w:rsidR="00000000" w:rsidDel="00000000" w:rsidP="00000000" w:rsidRDefault="00000000" w:rsidRPr="00000000" w14:paraId="000000EC">
      <w:pPr>
        <w:numPr>
          <w:ilvl w:val="0"/>
          <w:numId w:val="2"/>
        </w:numPr>
        <w:spacing w:line="240" w:lineRule="auto"/>
        <w:ind w:left="720" w:hanging="360"/>
        <w:jc w:val="both"/>
        <w:rPr>
          <w:sz w:val="28"/>
          <w:szCs w:val="28"/>
        </w:rPr>
      </w:pPr>
      <w:r w:rsidDel="00000000" w:rsidR="00000000" w:rsidRPr="00000000">
        <w:rPr>
          <w:sz w:val="28"/>
          <w:szCs w:val="28"/>
          <w:rtl w:val="0"/>
        </w:rPr>
        <w:t xml:space="preserve">What new questions did the experiment generate? Explain.</w:t>
      </w:r>
    </w:p>
    <w:p w:rsidR="00000000" w:rsidDel="00000000" w:rsidP="00000000" w:rsidRDefault="00000000" w:rsidRPr="00000000" w14:paraId="000000ED">
      <w:pPr>
        <w:numPr>
          <w:ilvl w:val="0"/>
          <w:numId w:val="2"/>
        </w:numPr>
        <w:spacing w:line="240" w:lineRule="auto"/>
        <w:ind w:left="720" w:hanging="360"/>
        <w:jc w:val="both"/>
        <w:rPr>
          <w:sz w:val="28"/>
          <w:szCs w:val="28"/>
        </w:rPr>
      </w:pPr>
      <w:r w:rsidDel="00000000" w:rsidR="00000000" w:rsidRPr="00000000">
        <w:rPr>
          <w:sz w:val="28"/>
          <w:szCs w:val="28"/>
          <w:rtl w:val="0"/>
        </w:rPr>
        <w:t xml:space="preserve">What did you learn from the experiment? Explain.</w:t>
      </w:r>
    </w:p>
    <w:p w:rsidR="00000000" w:rsidDel="00000000" w:rsidP="00000000" w:rsidRDefault="00000000" w:rsidRPr="00000000" w14:paraId="000000EE">
      <w:pPr>
        <w:spacing w:line="240" w:lineRule="auto"/>
        <w:contextualSpacing w:val="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EF">
      <w:pPr>
        <w:contextualSpacing w:val="0"/>
        <w:rPr>
          <w:rFonts w:ascii="Cambria" w:cs="Cambria" w:eastAsia="Cambria" w:hAnsi="Cambria"/>
          <w:sz w:val="28"/>
          <w:szCs w:val="28"/>
        </w:rPr>
      </w:pPr>
      <w:r w:rsidDel="00000000" w:rsidR="00000000" w:rsidRPr="00000000">
        <w:rPr>
          <w:rtl w:val="0"/>
        </w:rPr>
      </w:r>
    </w:p>
    <w:sectPr>
      <w:pgSz w:h="15840" w:w="12240"/>
      <w:pgMar w:bottom="1008" w:top="1008" w:left="1008" w:right="100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11" Type="http://schemas.openxmlformats.org/officeDocument/2006/relationships/hyperlink" Target="https://bgp.he.net/AS3257" TargetMode="External"/><Relationship Id="rId22" Type="http://schemas.openxmlformats.org/officeDocument/2006/relationships/image" Target="media/image14.png"/><Relationship Id="rId10" Type="http://schemas.openxmlformats.org/officeDocument/2006/relationships/image" Target="media/image11.png"/><Relationship Id="rId21" Type="http://schemas.openxmlformats.org/officeDocument/2006/relationships/image" Target="media/image12.png"/><Relationship Id="rId13" Type="http://schemas.openxmlformats.org/officeDocument/2006/relationships/hyperlink" Target="https://bgp.he.net/AS6461" TargetMode="External"/><Relationship Id="rId12" Type="http://schemas.openxmlformats.org/officeDocument/2006/relationships/hyperlink" Target="https://cloudscene.global.ssl.fastly.net/facility-pdf/576-1475797964.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15" Type="http://schemas.openxmlformats.org/officeDocument/2006/relationships/image" Target="media/image19.png"/><Relationship Id="rId14" Type="http://schemas.openxmlformats.org/officeDocument/2006/relationships/hyperlink" Target="https://bgp.he.net/AS20940" TargetMode="External"/><Relationship Id="rId17" Type="http://schemas.openxmlformats.org/officeDocument/2006/relationships/image" Target="media/image22.png"/><Relationship Id="rId16" Type="http://schemas.openxmlformats.org/officeDocument/2006/relationships/hyperlink" Target="https://bgp.he.net/AS2914" TargetMode="External"/><Relationship Id="rId5" Type="http://schemas.openxmlformats.org/officeDocument/2006/relationships/styles" Target="styles.xml"/><Relationship Id="rId19" Type="http://schemas.openxmlformats.org/officeDocument/2006/relationships/image" Target="media/image18.png"/><Relationship Id="rId6" Type="http://schemas.openxmlformats.org/officeDocument/2006/relationships/image" Target="media/image17.png"/><Relationship Id="rId18" Type="http://schemas.openxmlformats.org/officeDocument/2006/relationships/hyperlink" Target="https://traceroute-online.com/" TargetMode="External"/><Relationship Id="rId7" Type="http://schemas.openxmlformats.org/officeDocument/2006/relationships/image" Target="media/image10.png"/><Relationship Id="rId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