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</w:rPr>
        <w:drawing>
          <wp:inline distB="114300" distT="114300" distL="114300" distR="114300">
            <wp:extent cx="5943600" cy="673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Data Collecting Sheet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4290"/>
        <w:gridCol w:w="4170"/>
        <w:tblGridChange w:id="0">
          <w:tblGrid>
            <w:gridCol w:w="2025"/>
            <w:gridCol w:w="4290"/>
            <w:gridCol w:w="41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X (Time in Days)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 (Temperature in Fahrenheit) Room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 (Temperature in Fahrenheit) Room 2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Mean: ___________</w:t>
        <w:tab/>
        <w:t xml:space="preserve">Median: _____________   Mode: _____________ Range:____________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4230"/>
        <w:tblGridChange w:id="0">
          <w:tblGrid>
            <w:gridCol w:w="3120"/>
            <w:gridCol w:w="3120"/>
            <w:gridCol w:w="42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X (Time in Days)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 (Co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Levels ) Room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 (Co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Levels ) Room 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Mean: ___________</w:t>
        <w:tab/>
        <w:t xml:space="preserve">Median: _____________   Mode: _____________ Range:____________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1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4170"/>
        <w:tblGridChange w:id="0">
          <w:tblGrid>
            <w:gridCol w:w="3120"/>
            <w:gridCol w:w="3120"/>
            <w:gridCol w:w="41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X (Time in Days)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Y (Humidity) Room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Y (Humidity) Room 2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Mean: ___________</w:t>
        <w:tab/>
        <w:t xml:space="preserve">Median: _____________   Mode: _____________ Range:____________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