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Cambria" w:cs="Cambria" w:eastAsia="Cambria" w:hAnsi="Cambria"/>
          <w:b w:val="1"/>
          <w:color w:val="0000ff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color w:val="0000ff"/>
          <w:sz w:val="28"/>
          <w:szCs w:val="28"/>
          <w:rtl w:val="0"/>
        </w:rPr>
        <w:t xml:space="preserve">Traffic Flow for New York City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Cambria" w:cs="Cambria" w:eastAsia="Cambria" w:hAnsi="Cambria"/>
          <w:b w:val="1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19051</wp:posOffset>
            </wp:positionH>
            <wp:positionV relativeFrom="paragraph">
              <wp:posOffset>266700</wp:posOffset>
            </wp:positionV>
            <wp:extent cx="6496050" cy="4833938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833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The document above could give you ideas where to perform the experiment for the traffic flow.</w:t>
      </w:r>
    </w:p>
    <w:p w:rsidR="00000000" w:rsidDel="00000000" w:rsidP="00000000" w:rsidRDefault="00000000" w:rsidRPr="00000000" w14:paraId="00000003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hyperlink r:id="rId7">
        <w:r w:rsidDel="00000000" w:rsidR="00000000" w:rsidRPr="00000000">
          <w:rPr>
            <w:rFonts w:ascii="Cambria" w:cs="Cambria" w:eastAsia="Cambria" w:hAnsi="Cambria"/>
            <w:b w:val="1"/>
            <w:color w:val="1155cc"/>
            <w:sz w:val="28"/>
            <w:szCs w:val="28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Cambria" w:cs="Cambria" w:eastAsia="Cambria" w:hAnsi="Cambria"/>
          <w:b w:val="1"/>
          <w:color w:val="0000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to see the actual website.</w:t>
      </w:r>
    </w:p>
    <w:p w:rsidR="00000000" w:rsidDel="00000000" w:rsidP="00000000" w:rsidRDefault="00000000" w:rsidRPr="00000000" w14:paraId="00000004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See an example below on how you can use this website in choosing the areas for your research and experimentation.</w:t>
      </w:r>
    </w:p>
    <w:p w:rsidR="00000000" w:rsidDel="00000000" w:rsidP="00000000" w:rsidRDefault="00000000" w:rsidRPr="00000000" w14:paraId="00000006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</w:rPr>
        <w:drawing>
          <wp:inline distB="114300" distT="114300" distL="114300" distR="114300">
            <wp:extent cx="6496050" cy="53768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5376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bing.com/search?q=traffic+flow+map&amp;FORM=R5FD1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