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line="240" w:lineRule="auto"/>
        <w:ind w:left="-990"/>
        <w:contextualSpacing w:val="0"/>
        <w:jc w:val="center"/>
        <w:rPr>
          <w:rFonts w:ascii="Cambria" w:cs="Cambria" w:eastAsia="Cambria" w:hAnsi="Cambria"/>
          <w:b w:val="1"/>
          <w:sz w:val="28"/>
          <w:szCs w:val="28"/>
        </w:rPr>
      </w:pPr>
      <w:r w:rsidDel="00000000" w:rsidR="00000000" w:rsidRPr="00000000">
        <w:rPr>
          <w:rFonts w:ascii="Cambria" w:cs="Cambria" w:eastAsia="Cambria" w:hAnsi="Cambria"/>
          <w:sz w:val="24"/>
          <w:szCs w:val="24"/>
        </w:rPr>
        <w:drawing>
          <wp:inline distB="114300" distT="114300" distL="114300" distR="114300">
            <wp:extent cx="4024313" cy="514350"/>
            <wp:effectExtent b="0" l="0" r="0" t="0"/>
            <wp:docPr id="4"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4024313"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spacing w:line="240" w:lineRule="auto"/>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2">
      <w:pPr>
        <w:spacing w:line="240" w:lineRule="auto"/>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3">
      <w:pPr>
        <w:spacing w:line="240" w:lineRule="auto"/>
        <w:contextualSpacing w:val="0"/>
        <w:jc w:val="center"/>
        <w:rPr>
          <w:b w:val="1"/>
          <w:sz w:val="36"/>
          <w:szCs w:val="36"/>
        </w:rPr>
      </w:pPr>
      <w:r w:rsidDel="00000000" w:rsidR="00000000" w:rsidRPr="00000000">
        <w:rPr>
          <w:b w:val="1"/>
          <w:sz w:val="36"/>
          <w:szCs w:val="36"/>
          <w:rtl w:val="0"/>
        </w:rPr>
        <w:t xml:space="preserve">Proportionality and Rate of Change Using Bandwidth and Data Rate</w:t>
      </w:r>
    </w:p>
    <w:p w:rsidR="00000000" w:rsidDel="00000000" w:rsidP="00000000" w:rsidRDefault="00000000" w:rsidRPr="00000000" w14:paraId="00000004">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05">
      <w:pPr>
        <w:spacing w:line="240" w:lineRule="auto"/>
        <w:contextualSpacing w:val="0"/>
        <w:jc w:val="both"/>
        <w:rPr>
          <w:sz w:val="28"/>
          <w:szCs w:val="28"/>
        </w:rPr>
      </w:pPr>
      <w:r w:rsidDel="00000000" w:rsidR="00000000" w:rsidRPr="00000000">
        <w:rPr>
          <w:sz w:val="28"/>
          <w:szCs w:val="28"/>
          <w:rtl w:val="0"/>
        </w:rPr>
        <w:t xml:space="preserve">Name: _________________________ Class: ____________ Date: ___________</w:t>
      </w:r>
    </w:p>
    <w:p w:rsidR="00000000" w:rsidDel="00000000" w:rsidP="00000000" w:rsidRDefault="00000000" w:rsidRPr="00000000" w14:paraId="00000006">
      <w:pPr>
        <w:spacing w:line="240" w:lineRule="auto"/>
        <w:contextualSpacing w:val="0"/>
        <w:jc w:val="both"/>
        <w:rPr>
          <w:i w:val="1"/>
          <w:sz w:val="28"/>
          <w:szCs w:val="28"/>
        </w:rPr>
      </w:pPr>
      <w:r w:rsidDel="00000000" w:rsidR="00000000" w:rsidRPr="00000000">
        <w:rPr>
          <w:rtl w:val="0"/>
        </w:rPr>
      </w:r>
    </w:p>
    <w:p w:rsidR="00000000" w:rsidDel="00000000" w:rsidP="00000000" w:rsidRDefault="00000000" w:rsidRPr="00000000" w14:paraId="00000007">
      <w:pPr>
        <w:spacing w:line="240" w:lineRule="auto"/>
        <w:contextualSpacing w:val="0"/>
        <w:jc w:val="both"/>
        <w:rPr>
          <w:i w:val="1"/>
          <w:sz w:val="28"/>
          <w:szCs w:val="28"/>
        </w:rPr>
      </w:pPr>
      <w:r w:rsidDel="00000000" w:rsidR="00000000" w:rsidRPr="00000000">
        <w:rPr>
          <w:rtl w:val="0"/>
        </w:rPr>
      </w:r>
    </w:p>
    <w:p w:rsidR="00000000" w:rsidDel="00000000" w:rsidP="00000000" w:rsidRDefault="00000000" w:rsidRPr="00000000" w14:paraId="00000008">
      <w:pPr>
        <w:spacing w:line="240" w:lineRule="auto"/>
        <w:contextualSpacing w:val="0"/>
        <w:jc w:val="both"/>
        <w:rPr>
          <w:b w:val="1"/>
          <w:i w:val="1"/>
          <w:sz w:val="28"/>
          <w:szCs w:val="28"/>
        </w:rPr>
      </w:pPr>
      <w:r w:rsidDel="00000000" w:rsidR="00000000" w:rsidRPr="00000000">
        <w:rPr>
          <w:b w:val="1"/>
          <w:i w:val="1"/>
          <w:sz w:val="28"/>
          <w:szCs w:val="28"/>
          <w:rtl w:val="0"/>
        </w:rPr>
        <w:t xml:space="preserve">Problem</w:t>
      </w:r>
    </w:p>
    <w:p w:rsidR="00000000" w:rsidDel="00000000" w:rsidP="00000000" w:rsidRDefault="00000000" w:rsidRPr="00000000" w14:paraId="00000009">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0A">
      <w:pPr>
        <w:spacing w:line="240" w:lineRule="auto"/>
        <w:contextualSpacing w:val="0"/>
        <w:jc w:val="both"/>
        <w:rPr>
          <w:sz w:val="28"/>
          <w:szCs w:val="28"/>
        </w:rPr>
      </w:pPr>
      <w:r w:rsidDel="00000000" w:rsidR="00000000" w:rsidRPr="00000000">
        <w:rPr>
          <w:sz w:val="28"/>
          <w:szCs w:val="28"/>
          <w:rtl w:val="0"/>
        </w:rPr>
        <w:t xml:space="preserve"> How is data rate affected by the size of the bandwidth?</w:t>
      </w:r>
    </w:p>
    <w:p w:rsidR="00000000" w:rsidDel="00000000" w:rsidP="00000000" w:rsidRDefault="00000000" w:rsidRPr="00000000" w14:paraId="0000000B">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0C">
      <w:pPr>
        <w:spacing w:line="240" w:lineRule="auto"/>
        <w:contextualSpacing w:val="0"/>
        <w:jc w:val="both"/>
        <w:rPr>
          <w:b w:val="1"/>
          <w:i w:val="1"/>
          <w:sz w:val="28"/>
          <w:szCs w:val="28"/>
        </w:rPr>
      </w:pPr>
      <w:r w:rsidDel="00000000" w:rsidR="00000000" w:rsidRPr="00000000">
        <w:rPr>
          <w:b w:val="1"/>
          <w:i w:val="1"/>
          <w:sz w:val="28"/>
          <w:szCs w:val="28"/>
          <w:rtl w:val="0"/>
        </w:rPr>
        <w:t xml:space="preserve">Hypothesis</w:t>
      </w:r>
    </w:p>
    <w:p w:rsidR="00000000" w:rsidDel="00000000" w:rsidP="00000000" w:rsidRDefault="00000000" w:rsidRPr="00000000" w14:paraId="0000000D">
      <w:pPr>
        <w:spacing w:line="240" w:lineRule="auto"/>
        <w:contextualSpacing w:val="0"/>
        <w:jc w:val="both"/>
        <w:rPr>
          <w:sz w:val="28"/>
          <w:szCs w:val="28"/>
        </w:rPr>
      </w:pPr>
      <w:r w:rsidDel="00000000" w:rsidR="00000000" w:rsidRPr="00000000">
        <w:rPr>
          <w:sz w:val="28"/>
          <w:szCs w:val="28"/>
          <w:rtl w:val="0"/>
        </w:rPr>
        <w:t xml:space="preserve">What do you think will happen?</w:t>
      </w:r>
    </w:p>
    <w:p w:rsidR="00000000" w:rsidDel="00000000" w:rsidP="00000000" w:rsidRDefault="00000000" w:rsidRPr="00000000" w14:paraId="0000000E">
      <w:pPr>
        <w:spacing w:line="240" w:lineRule="auto"/>
        <w:contextualSpacing w:val="0"/>
        <w:jc w:val="both"/>
        <w:rPr>
          <w:sz w:val="28"/>
          <w:szCs w:val="28"/>
        </w:rPr>
      </w:pPr>
      <w:r w:rsidDel="00000000" w:rsidR="00000000" w:rsidRPr="00000000">
        <w:rPr>
          <w:sz w:val="28"/>
          <w:szCs w:val="28"/>
          <w:rtl w:val="0"/>
        </w:rPr>
        <w:t xml:space="preserve">Write your hypothesis in the “If…(independent variable), then…(dependent variable)” format? </w:t>
      </w:r>
    </w:p>
    <w:p w:rsidR="00000000" w:rsidDel="00000000" w:rsidP="00000000" w:rsidRDefault="00000000" w:rsidRPr="00000000" w14:paraId="0000000F">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0">
      <w:pPr>
        <w:spacing w:line="240" w:lineRule="auto"/>
        <w:contextualSpacing w:val="0"/>
        <w:jc w:val="both"/>
        <w:rPr>
          <w:sz w:val="28"/>
          <w:szCs w:val="28"/>
        </w:rPr>
      </w:pPr>
      <w:r w:rsidDel="00000000" w:rsidR="00000000" w:rsidRPr="00000000">
        <w:rPr>
          <w:sz w:val="28"/>
          <w:szCs w:val="28"/>
          <w:rtl w:val="0"/>
        </w:rPr>
        <w:t xml:space="preserve">If __________________________________________________________________________________________________________________________________</w:t>
      </w:r>
    </w:p>
    <w:p w:rsidR="00000000" w:rsidDel="00000000" w:rsidP="00000000" w:rsidRDefault="00000000" w:rsidRPr="00000000" w14:paraId="00000011">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2">
      <w:pPr>
        <w:spacing w:line="240" w:lineRule="auto"/>
        <w:contextualSpacing w:val="0"/>
        <w:jc w:val="both"/>
        <w:rPr>
          <w:sz w:val="28"/>
          <w:szCs w:val="28"/>
        </w:rPr>
      </w:pPr>
      <w:r w:rsidDel="00000000" w:rsidR="00000000" w:rsidRPr="00000000">
        <w:rPr>
          <w:sz w:val="28"/>
          <w:szCs w:val="28"/>
          <w:rtl w:val="0"/>
        </w:rPr>
        <w:t xml:space="preserve">then __________________________________________________________________________________________________________________________________. </w:t>
      </w:r>
    </w:p>
    <w:p w:rsidR="00000000" w:rsidDel="00000000" w:rsidP="00000000" w:rsidRDefault="00000000" w:rsidRPr="00000000" w14:paraId="00000013">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4">
      <w:pPr>
        <w:spacing w:line="240" w:lineRule="auto"/>
        <w:contextualSpacing w:val="0"/>
        <w:jc w:val="both"/>
        <w:rPr>
          <w:b w:val="1"/>
          <w:i w:val="1"/>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Materials:</w:t>
      </w:r>
    </w:p>
    <w:p w:rsidR="00000000" w:rsidDel="00000000" w:rsidP="00000000" w:rsidRDefault="00000000" w:rsidRPr="00000000" w14:paraId="00000015">
      <w:pPr>
        <w:numPr>
          <w:ilvl w:val="0"/>
          <w:numId w:val="3"/>
        </w:numPr>
        <w:spacing w:line="240" w:lineRule="auto"/>
        <w:ind w:left="720" w:hanging="360"/>
        <w:jc w:val="both"/>
        <w:rPr>
          <w:sz w:val="28"/>
          <w:szCs w:val="28"/>
        </w:rPr>
      </w:pPr>
      <w:r w:rsidDel="00000000" w:rsidR="00000000" w:rsidRPr="00000000">
        <w:rPr>
          <w:sz w:val="28"/>
          <w:szCs w:val="28"/>
          <w:rtl w:val="0"/>
        </w:rPr>
        <w:t xml:space="preserve">COSMOS toolkit</w:t>
      </w:r>
    </w:p>
    <w:p w:rsidR="00000000" w:rsidDel="00000000" w:rsidP="00000000" w:rsidRDefault="00000000" w:rsidRPr="00000000" w14:paraId="00000016">
      <w:pPr>
        <w:numPr>
          <w:ilvl w:val="0"/>
          <w:numId w:val="1"/>
        </w:numPr>
        <w:spacing w:line="240" w:lineRule="auto"/>
        <w:ind w:left="720" w:hanging="360"/>
        <w:jc w:val="both"/>
        <w:rPr>
          <w:sz w:val="28"/>
          <w:szCs w:val="28"/>
        </w:rPr>
      </w:pPr>
      <w:r w:rsidDel="00000000" w:rsidR="00000000" w:rsidRPr="00000000">
        <w:rPr>
          <w:sz w:val="28"/>
          <w:szCs w:val="28"/>
          <w:rtl w:val="0"/>
        </w:rPr>
        <w:t xml:space="preserve">Post-it Chart Paper</w:t>
      </w:r>
    </w:p>
    <w:p w:rsidR="00000000" w:rsidDel="00000000" w:rsidP="00000000" w:rsidRDefault="00000000" w:rsidRPr="00000000" w14:paraId="00000017">
      <w:pPr>
        <w:numPr>
          <w:ilvl w:val="0"/>
          <w:numId w:val="1"/>
        </w:numPr>
        <w:spacing w:line="240" w:lineRule="auto"/>
        <w:ind w:left="720" w:hanging="360"/>
        <w:jc w:val="both"/>
        <w:rPr>
          <w:sz w:val="28"/>
          <w:szCs w:val="28"/>
        </w:rPr>
      </w:pPr>
      <w:r w:rsidDel="00000000" w:rsidR="00000000" w:rsidRPr="00000000">
        <w:rPr>
          <w:sz w:val="28"/>
          <w:szCs w:val="28"/>
          <w:rtl w:val="0"/>
        </w:rPr>
        <w:t xml:space="preserve">Markers</w:t>
      </w:r>
    </w:p>
    <w:p w:rsidR="00000000" w:rsidDel="00000000" w:rsidP="00000000" w:rsidRDefault="00000000" w:rsidRPr="00000000" w14:paraId="00000018">
      <w:pPr>
        <w:numPr>
          <w:ilvl w:val="0"/>
          <w:numId w:val="1"/>
        </w:numPr>
        <w:spacing w:line="240" w:lineRule="auto"/>
        <w:ind w:left="720" w:hanging="360"/>
        <w:jc w:val="both"/>
        <w:rPr>
          <w:sz w:val="28"/>
          <w:szCs w:val="28"/>
        </w:rPr>
      </w:pPr>
      <w:r w:rsidDel="00000000" w:rsidR="00000000" w:rsidRPr="00000000">
        <w:rPr>
          <w:sz w:val="28"/>
          <w:szCs w:val="28"/>
          <w:rtl w:val="0"/>
        </w:rPr>
        <w:t xml:space="preserve">Pencils</w:t>
      </w:r>
    </w:p>
    <w:p w:rsidR="00000000" w:rsidDel="00000000" w:rsidP="00000000" w:rsidRDefault="00000000" w:rsidRPr="00000000" w14:paraId="00000019">
      <w:pPr>
        <w:numPr>
          <w:ilvl w:val="0"/>
          <w:numId w:val="1"/>
        </w:numPr>
        <w:spacing w:line="240" w:lineRule="auto"/>
        <w:ind w:left="720" w:hanging="360"/>
        <w:jc w:val="both"/>
        <w:rPr>
          <w:sz w:val="28"/>
          <w:szCs w:val="28"/>
        </w:rPr>
      </w:pPr>
      <w:r w:rsidDel="00000000" w:rsidR="00000000" w:rsidRPr="00000000">
        <w:rPr>
          <w:sz w:val="28"/>
          <w:szCs w:val="28"/>
          <w:rtl w:val="0"/>
        </w:rPr>
        <w:t xml:space="preserve">Graph Paper </w:t>
      </w:r>
    </w:p>
    <w:p w:rsidR="00000000" w:rsidDel="00000000" w:rsidP="00000000" w:rsidRDefault="00000000" w:rsidRPr="00000000" w14:paraId="0000001A">
      <w:pPr>
        <w:numPr>
          <w:ilvl w:val="0"/>
          <w:numId w:val="1"/>
        </w:numPr>
        <w:spacing w:line="240" w:lineRule="auto"/>
        <w:ind w:left="720" w:hanging="360"/>
        <w:jc w:val="both"/>
        <w:rPr>
          <w:sz w:val="28"/>
          <w:szCs w:val="28"/>
        </w:rPr>
      </w:pPr>
      <w:r w:rsidDel="00000000" w:rsidR="00000000" w:rsidRPr="00000000">
        <w:rPr>
          <w:sz w:val="28"/>
          <w:szCs w:val="28"/>
          <w:rtl w:val="0"/>
        </w:rPr>
        <w:t xml:space="preserve">Noise sensor</w:t>
      </w:r>
    </w:p>
    <w:p w:rsidR="00000000" w:rsidDel="00000000" w:rsidP="00000000" w:rsidRDefault="00000000" w:rsidRPr="00000000" w14:paraId="0000001B">
      <w:pPr>
        <w:numPr>
          <w:ilvl w:val="0"/>
          <w:numId w:val="1"/>
        </w:numPr>
        <w:spacing w:line="240" w:lineRule="auto"/>
        <w:ind w:left="720" w:hanging="360"/>
        <w:jc w:val="both"/>
        <w:rPr>
          <w:sz w:val="28"/>
          <w:szCs w:val="28"/>
        </w:rPr>
      </w:pPr>
      <w:r w:rsidDel="00000000" w:rsidR="00000000" w:rsidRPr="00000000">
        <w:rPr>
          <w:sz w:val="28"/>
          <w:szCs w:val="28"/>
          <w:rtl w:val="0"/>
        </w:rPr>
        <w:t xml:space="preserve">Temperature Sensor</w:t>
      </w:r>
    </w:p>
    <w:p w:rsidR="00000000" w:rsidDel="00000000" w:rsidP="00000000" w:rsidRDefault="00000000" w:rsidRPr="00000000" w14:paraId="0000001C">
      <w:pPr>
        <w:numPr>
          <w:ilvl w:val="0"/>
          <w:numId w:val="1"/>
        </w:numPr>
        <w:spacing w:line="240" w:lineRule="auto"/>
        <w:ind w:left="720" w:hanging="360"/>
        <w:jc w:val="both"/>
        <w:rPr>
          <w:sz w:val="28"/>
          <w:szCs w:val="28"/>
        </w:rPr>
      </w:pPr>
      <w:r w:rsidDel="00000000" w:rsidR="00000000" w:rsidRPr="00000000">
        <w:rPr>
          <w:sz w:val="28"/>
          <w:szCs w:val="28"/>
          <w:rtl w:val="0"/>
        </w:rPr>
        <w:t xml:space="preserve">Carbon Dioxide Sensor</w:t>
      </w:r>
    </w:p>
    <w:p w:rsidR="00000000" w:rsidDel="00000000" w:rsidP="00000000" w:rsidRDefault="00000000" w:rsidRPr="00000000" w14:paraId="0000001D">
      <w:pPr>
        <w:numPr>
          <w:ilvl w:val="0"/>
          <w:numId w:val="1"/>
        </w:numPr>
        <w:spacing w:line="240" w:lineRule="auto"/>
        <w:ind w:left="720" w:hanging="360"/>
        <w:jc w:val="both"/>
        <w:rPr>
          <w:sz w:val="28"/>
          <w:szCs w:val="28"/>
        </w:rPr>
      </w:pPr>
      <w:r w:rsidDel="00000000" w:rsidR="00000000" w:rsidRPr="00000000">
        <w:rPr>
          <w:sz w:val="28"/>
          <w:szCs w:val="28"/>
          <w:rtl w:val="0"/>
        </w:rPr>
        <w:t xml:space="preserve">Computer</w:t>
      </w:r>
    </w:p>
    <w:p w:rsidR="00000000" w:rsidDel="00000000" w:rsidP="00000000" w:rsidRDefault="00000000" w:rsidRPr="00000000" w14:paraId="0000001E">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1F">
      <w:pPr>
        <w:spacing w:line="240" w:lineRule="auto"/>
        <w:contextualSpacing w:val="0"/>
        <w:jc w:val="both"/>
        <w:rPr>
          <w:b w:val="1"/>
          <w:i w:val="1"/>
          <w:sz w:val="28"/>
          <w:szCs w:val="28"/>
        </w:rPr>
      </w:pPr>
      <w:r w:rsidDel="00000000" w:rsidR="00000000" w:rsidRPr="00000000">
        <w:rPr>
          <w:rtl w:val="0"/>
        </w:rPr>
      </w:r>
    </w:p>
    <w:p w:rsidR="00000000" w:rsidDel="00000000" w:rsidP="00000000" w:rsidRDefault="00000000" w:rsidRPr="00000000" w14:paraId="00000020">
      <w:pPr>
        <w:spacing w:line="240" w:lineRule="auto"/>
        <w:contextualSpacing w:val="0"/>
        <w:jc w:val="both"/>
        <w:rPr>
          <w:b w:val="1"/>
          <w:i w:val="1"/>
          <w:sz w:val="28"/>
          <w:szCs w:val="28"/>
        </w:rPr>
      </w:pPr>
      <w:r w:rsidDel="00000000" w:rsidR="00000000" w:rsidRPr="00000000">
        <w:rPr>
          <w:rtl w:val="0"/>
        </w:rPr>
      </w:r>
    </w:p>
    <w:p w:rsidR="00000000" w:rsidDel="00000000" w:rsidP="00000000" w:rsidRDefault="00000000" w:rsidRPr="00000000" w14:paraId="00000021">
      <w:pPr>
        <w:spacing w:line="240" w:lineRule="auto"/>
        <w:contextualSpacing w:val="0"/>
        <w:jc w:val="both"/>
        <w:rPr>
          <w:b w:val="1"/>
          <w:i w:val="1"/>
          <w:sz w:val="28"/>
          <w:szCs w:val="28"/>
        </w:rPr>
      </w:pPr>
      <w:r w:rsidDel="00000000" w:rsidR="00000000" w:rsidRPr="00000000">
        <w:rPr>
          <w:rtl w:val="0"/>
        </w:rPr>
      </w:r>
    </w:p>
    <w:p w:rsidR="00000000" w:rsidDel="00000000" w:rsidP="00000000" w:rsidRDefault="00000000" w:rsidRPr="00000000" w14:paraId="00000022">
      <w:pPr>
        <w:spacing w:line="240" w:lineRule="auto"/>
        <w:contextualSpacing w:val="0"/>
        <w:jc w:val="both"/>
        <w:rPr>
          <w:b w:val="1"/>
          <w:i w:val="1"/>
          <w:sz w:val="28"/>
          <w:szCs w:val="28"/>
        </w:rPr>
      </w:pPr>
      <w:r w:rsidDel="00000000" w:rsidR="00000000" w:rsidRPr="00000000">
        <w:rPr>
          <w:rtl w:val="0"/>
        </w:rPr>
      </w:r>
    </w:p>
    <w:p w:rsidR="00000000" w:rsidDel="00000000" w:rsidP="00000000" w:rsidRDefault="00000000" w:rsidRPr="00000000" w14:paraId="00000023">
      <w:pPr>
        <w:spacing w:line="240" w:lineRule="auto"/>
        <w:contextualSpacing w:val="0"/>
        <w:jc w:val="both"/>
        <w:rPr>
          <w:b w:val="1"/>
          <w:i w:val="1"/>
          <w:sz w:val="28"/>
          <w:szCs w:val="28"/>
        </w:rPr>
      </w:pPr>
      <w:r w:rsidDel="00000000" w:rsidR="00000000" w:rsidRPr="00000000">
        <w:rPr>
          <w:b w:val="1"/>
          <w:i w:val="1"/>
          <w:sz w:val="28"/>
          <w:szCs w:val="28"/>
          <w:rtl w:val="0"/>
        </w:rPr>
        <w:t xml:space="preserve">Procedure</w:t>
      </w:r>
    </w:p>
    <w:p w:rsidR="00000000" w:rsidDel="00000000" w:rsidP="00000000" w:rsidRDefault="00000000" w:rsidRPr="00000000" w14:paraId="00000024">
      <w:pPr>
        <w:spacing w:line="240" w:lineRule="auto"/>
        <w:contextualSpacing w:val="0"/>
        <w:jc w:val="both"/>
        <w:rPr>
          <w:b w:val="1"/>
          <w:i w:val="1"/>
          <w:sz w:val="28"/>
          <w:szCs w:val="28"/>
        </w:rPr>
      </w:pPr>
      <w:r w:rsidDel="00000000" w:rsidR="00000000" w:rsidRPr="00000000">
        <w:rPr>
          <w:b w:val="1"/>
          <w:sz w:val="28"/>
          <w:szCs w:val="28"/>
          <w:rtl w:val="0"/>
        </w:rPr>
        <w:t xml:space="preserve">Pre-lab preparations </w:t>
      </w:r>
      <w:r w:rsidDel="00000000" w:rsidR="00000000" w:rsidRPr="00000000">
        <w:rPr>
          <w:rtl w:val="0"/>
        </w:rPr>
      </w:r>
    </w:p>
    <w:p w:rsidR="00000000" w:rsidDel="00000000" w:rsidP="00000000" w:rsidRDefault="00000000" w:rsidRPr="00000000" w14:paraId="00000025">
      <w:pPr>
        <w:numPr>
          <w:ilvl w:val="0"/>
          <w:numId w:val="2"/>
        </w:numPr>
        <w:spacing w:line="240" w:lineRule="auto"/>
        <w:ind w:left="720" w:hanging="360"/>
        <w:jc w:val="both"/>
        <w:rPr>
          <w:sz w:val="28"/>
          <w:szCs w:val="28"/>
        </w:rPr>
      </w:pPr>
      <w:r w:rsidDel="00000000" w:rsidR="00000000" w:rsidRPr="00000000">
        <w:rPr>
          <w:sz w:val="28"/>
          <w:szCs w:val="28"/>
          <w:rtl w:val="0"/>
        </w:rPr>
        <w:t xml:space="preserve">In your group, decide which job each person will have</w:t>
      </w:r>
    </w:p>
    <w:p w:rsidR="00000000" w:rsidDel="00000000" w:rsidP="00000000" w:rsidRDefault="00000000" w:rsidRPr="00000000" w14:paraId="00000026">
      <w:pPr>
        <w:numPr>
          <w:ilvl w:val="1"/>
          <w:numId w:val="2"/>
        </w:numPr>
        <w:spacing w:line="240" w:lineRule="auto"/>
        <w:ind w:left="1440" w:hanging="360"/>
        <w:jc w:val="both"/>
        <w:rPr>
          <w:sz w:val="28"/>
          <w:szCs w:val="28"/>
        </w:rPr>
      </w:pPr>
      <w:r w:rsidDel="00000000" w:rsidR="00000000" w:rsidRPr="00000000">
        <w:rPr>
          <w:sz w:val="28"/>
          <w:szCs w:val="28"/>
          <w:rtl w:val="0"/>
        </w:rPr>
        <w:t xml:space="preserve">Timer: __________________________________________________</w:t>
      </w:r>
    </w:p>
    <w:p w:rsidR="00000000" w:rsidDel="00000000" w:rsidP="00000000" w:rsidRDefault="00000000" w:rsidRPr="00000000" w14:paraId="00000027">
      <w:pPr>
        <w:spacing w:line="240" w:lineRule="auto"/>
        <w:ind w:left="1440" w:firstLine="0"/>
        <w:contextualSpacing w:val="0"/>
        <w:jc w:val="both"/>
        <w:rPr>
          <w:sz w:val="28"/>
          <w:szCs w:val="28"/>
        </w:rPr>
      </w:pPr>
      <w:r w:rsidDel="00000000" w:rsidR="00000000" w:rsidRPr="00000000">
        <w:rPr>
          <w:rtl w:val="0"/>
        </w:rPr>
      </w:r>
    </w:p>
    <w:p w:rsidR="00000000" w:rsidDel="00000000" w:rsidP="00000000" w:rsidRDefault="00000000" w:rsidRPr="00000000" w14:paraId="00000028">
      <w:pPr>
        <w:numPr>
          <w:ilvl w:val="1"/>
          <w:numId w:val="2"/>
        </w:numPr>
        <w:spacing w:line="240" w:lineRule="auto"/>
        <w:ind w:left="1440" w:hanging="360"/>
        <w:jc w:val="both"/>
        <w:rPr>
          <w:sz w:val="28"/>
          <w:szCs w:val="28"/>
        </w:rPr>
      </w:pPr>
      <w:r w:rsidDel="00000000" w:rsidR="00000000" w:rsidRPr="00000000">
        <w:rPr>
          <w:sz w:val="28"/>
          <w:szCs w:val="28"/>
          <w:rtl w:val="0"/>
        </w:rPr>
        <w:t xml:space="preserve">Data Recorder/Program Runner: _______________________________________________________</w:t>
      </w:r>
    </w:p>
    <w:p w:rsidR="00000000" w:rsidDel="00000000" w:rsidP="00000000" w:rsidRDefault="00000000" w:rsidRPr="00000000" w14:paraId="00000029">
      <w:pPr>
        <w:spacing w:line="240" w:lineRule="auto"/>
        <w:ind w:left="1440" w:firstLine="0"/>
        <w:contextualSpacing w:val="0"/>
        <w:jc w:val="both"/>
        <w:rPr>
          <w:sz w:val="28"/>
          <w:szCs w:val="28"/>
        </w:rPr>
      </w:pPr>
      <w:r w:rsidDel="00000000" w:rsidR="00000000" w:rsidRPr="00000000">
        <w:rPr>
          <w:rtl w:val="0"/>
        </w:rPr>
      </w:r>
    </w:p>
    <w:p w:rsidR="00000000" w:rsidDel="00000000" w:rsidP="00000000" w:rsidRDefault="00000000" w:rsidRPr="00000000" w14:paraId="0000002A">
      <w:pPr>
        <w:numPr>
          <w:ilvl w:val="1"/>
          <w:numId w:val="2"/>
        </w:numPr>
        <w:spacing w:line="240" w:lineRule="auto"/>
        <w:ind w:left="1440" w:hanging="360"/>
        <w:jc w:val="both"/>
        <w:rPr>
          <w:sz w:val="28"/>
          <w:szCs w:val="28"/>
        </w:rPr>
      </w:pPr>
      <w:r w:rsidDel="00000000" w:rsidR="00000000" w:rsidRPr="00000000">
        <w:rPr>
          <w:sz w:val="28"/>
          <w:szCs w:val="28"/>
          <w:rtl w:val="0"/>
        </w:rPr>
        <w:t xml:space="preserve">Facilitator_______________________________________________</w:t>
      </w:r>
    </w:p>
    <w:p w:rsidR="00000000" w:rsidDel="00000000" w:rsidP="00000000" w:rsidRDefault="00000000" w:rsidRPr="00000000" w14:paraId="0000002B">
      <w:pPr>
        <w:spacing w:line="240" w:lineRule="auto"/>
        <w:ind w:left="1440" w:firstLine="0"/>
        <w:contextualSpacing w:val="0"/>
        <w:jc w:val="both"/>
        <w:rPr>
          <w:sz w:val="28"/>
          <w:szCs w:val="28"/>
        </w:rPr>
      </w:pPr>
      <w:r w:rsidDel="00000000" w:rsidR="00000000" w:rsidRPr="00000000">
        <w:rPr>
          <w:rtl w:val="0"/>
        </w:rPr>
      </w:r>
    </w:p>
    <w:p w:rsidR="00000000" w:rsidDel="00000000" w:rsidP="00000000" w:rsidRDefault="00000000" w:rsidRPr="00000000" w14:paraId="0000002C">
      <w:pPr>
        <w:numPr>
          <w:ilvl w:val="0"/>
          <w:numId w:val="2"/>
        </w:numPr>
        <w:spacing w:line="240" w:lineRule="auto"/>
        <w:ind w:left="720" w:hanging="360"/>
        <w:jc w:val="both"/>
        <w:rPr>
          <w:sz w:val="28"/>
          <w:szCs w:val="28"/>
        </w:rPr>
      </w:pPr>
      <w:r w:rsidDel="00000000" w:rsidR="00000000" w:rsidRPr="00000000">
        <w:rPr>
          <w:sz w:val="28"/>
          <w:szCs w:val="28"/>
          <w:rtl w:val="0"/>
        </w:rPr>
        <w:t xml:space="preserve">Set-up the COSMOS Toolkit  </w:t>
      </w:r>
    </w:p>
    <w:p w:rsidR="00000000" w:rsidDel="00000000" w:rsidP="00000000" w:rsidRDefault="00000000" w:rsidRPr="00000000" w14:paraId="0000002D">
      <w:pPr>
        <w:numPr>
          <w:ilvl w:val="0"/>
          <w:numId w:val="4"/>
        </w:numPr>
        <w:spacing w:line="240" w:lineRule="auto"/>
        <w:ind w:left="1440" w:hanging="360"/>
        <w:jc w:val="both"/>
        <w:rPr>
          <w:sz w:val="28"/>
          <w:szCs w:val="28"/>
        </w:rPr>
      </w:pPr>
      <w:r w:rsidDel="00000000" w:rsidR="00000000" w:rsidRPr="00000000">
        <w:rPr>
          <w:sz w:val="28"/>
          <w:szCs w:val="28"/>
          <w:rtl w:val="0"/>
        </w:rPr>
        <w:t xml:space="preserve">Check if the toolkit has all its complete set-up: antenna, SDR receiver and the monitor.</w:t>
      </w:r>
    </w:p>
    <w:p w:rsidR="00000000" w:rsidDel="00000000" w:rsidP="00000000" w:rsidRDefault="00000000" w:rsidRPr="00000000" w14:paraId="0000002E">
      <w:pPr>
        <w:numPr>
          <w:ilvl w:val="0"/>
          <w:numId w:val="4"/>
        </w:numPr>
        <w:spacing w:line="240" w:lineRule="auto"/>
        <w:ind w:left="1440" w:hanging="360"/>
        <w:jc w:val="both"/>
        <w:rPr>
          <w:sz w:val="28"/>
          <w:szCs w:val="28"/>
        </w:rPr>
      </w:pPr>
      <w:r w:rsidDel="00000000" w:rsidR="00000000" w:rsidRPr="00000000">
        <w:rPr>
          <w:sz w:val="28"/>
          <w:szCs w:val="28"/>
          <w:rtl w:val="0"/>
        </w:rPr>
        <w:t xml:space="preserve">Put the whole thing in a stable surface like a table.</w:t>
      </w:r>
    </w:p>
    <w:p w:rsidR="00000000" w:rsidDel="00000000" w:rsidP="00000000" w:rsidRDefault="00000000" w:rsidRPr="00000000" w14:paraId="0000002F">
      <w:pPr>
        <w:numPr>
          <w:ilvl w:val="0"/>
          <w:numId w:val="4"/>
        </w:numPr>
        <w:spacing w:line="240" w:lineRule="auto"/>
        <w:ind w:left="1440" w:hanging="360"/>
        <w:jc w:val="both"/>
        <w:rPr>
          <w:sz w:val="28"/>
          <w:szCs w:val="28"/>
        </w:rPr>
      </w:pPr>
      <w:r w:rsidDel="00000000" w:rsidR="00000000" w:rsidRPr="00000000">
        <w:rPr>
          <w:sz w:val="28"/>
          <w:szCs w:val="28"/>
          <w:rtl w:val="0"/>
        </w:rPr>
        <w:t xml:space="preserve">Have papers/graphic organizer ready for recording results.</w:t>
      </w:r>
    </w:p>
    <w:p w:rsidR="00000000" w:rsidDel="00000000" w:rsidP="00000000" w:rsidRDefault="00000000" w:rsidRPr="00000000" w14:paraId="00000030">
      <w:pPr>
        <w:numPr>
          <w:ilvl w:val="0"/>
          <w:numId w:val="4"/>
        </w:numPr>
        <w:spacing w:line="240" w:lineRule="auto"/>
        <w:ind w:left="1440" w:hanging="360"/>
        <w:jc w:val="both"/>
        <w:rPr>
          <w:sz w:val="28"/>
          <w:szCs w:val="28"/>
        </w:rPr>
      </w:pPr>
      <w:r w:rsidDel="00000000" w:rsidR="00000000" w:rsidRPr="00000000">
        <w:rPr>
          <w:sz w:val="28"/>
          <w:szCs w:val="28"/>
          <w:rtl w:val="0"/>
        </w:rPr>
        <w:t xml:space="preserve">Make sure all graphic organizers are ready</w:t>
      </w:r>
    </w:p>
    <w:p w:rsidR="00000000" w:rsidDel="00000000" w:rsidP="00000000" w:rsidRDefault="00000000" w:rsidRPr="00000000" w14:paraId="00000031">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32">
      <w:pPr>
        <w:numPr>
          <w:ilvl w:val="0"/>
          <w:numId w:val="2"/>
        </w:numPr>
        <w:spacing w:line="240" w:lineRule="auto"/>
        <w:ind w:left="720" w:hanging="360"/>
        <w:contextualSpacing w:val="0"/>
        <w:jc w:val="both"/>
        <w:rPr>
          <w:sz w:val="28"/>
          <w:szCs w:val="28"/>
        </w:rPr>
      </w:pPr>
      <w:r w:rsidDel="00000000" w:rsidR="00000000" w:rsidRPr="00000000">
        <w:rPr>
          <w:sz w:val="28"/>
          <w:szCs w:val="28"/>
          <w:rtl w:val="0"/>
        </w:rPr>
        <w:t xml:space="preserve">Discuss how you will orchestrate the whole process or create a system where you can perform  the whole process within the allotted time.</w:t>
      </w:r>
    </w:p>
    <w:p w:rsidR="00000000" w:rsidDel="00000000" w:rsidP="00000000" w:rsidRDefault="00000000" w:rsidRPr="00000000" w14:paraId="00000033">
      <w:pPr>
        <w:numPr>
          <w:ilvl w:val="0"/>
          <w:numId w:val="2"/>
        </w:numPr>
        <w:spacing w:line="240" w:lineRule="auto"/>
        <w:ind w:left="720" w:hanging="360"/>
        <w:jc w:val="both"/>
        <w:rPr>
          <w:sz w:val="28"/>
          <w:szCs w:val="28"/>
        </w:rPr>
      </w:pPr>
      <w:r w:rsidDel="00000000" w:rsidR="00000000" w:rsidRPr="00000000">
        <w:rPr>
          <w:sz w:val="28"/>
          <w:szCs w:val="28"/>
          <w:rtl w:val="0"/>
        </w:rPr>
        <w:t xml:space="preserve">Perform the experiment when your teacher gives you the signal to start.</w:t>
      </w:r>
    </w:p>
    <w:p w:rsidR="00000000" w:rsidDel="00000000" w:rsidP="00000000" w:rsidRDefault="00000000" w:rsidRPr="00000000" w14:paraId="00000034">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035">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036">
      <w:pPr>
        <w:spacing w:line="240" w:lineRule="auto"/>
        <w:contextualSpacing w:val="0"/>
        <w:jc w:val="both"/>
        <w:rPr>
          <w:sz w:val="28"/>
          <w:szCs w:val="28"/>
        </w:rPr>
      </w:pPr>
      <w:r w:rsidDel="00000000" w:rsidR="00000000" w:rsidRPr="00000000">
        <w:rPr>
          <w:b w:val="1"/>
          <w:color w:val="980000"/>
          <w:sz w:val="28"/>
          <w:szCs w:val="28"/>
          <w:rtl w:val="0"/>
        </w:rPr>
        <w:t xml:space="preserve">Day 1-Activity:</w:t>
      </w:r>
      <w:r w:rsidDel="00000000" w:rsidR="00000000" w:rsidRPr="00000000">
        <w:rPr>
          <w:rtl w:val="0"/>
        </w:rPr>
      </w:r>
    </w:p>
    <w:p w:rsidR="00000000" w:rsidDel="00000000" w:rsidP="00000000" w:rsidRDefault="00000000" w:rsidRPr="00000000" w14:paraId="00000037">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38">
      <w:pPr>
        <w:spacing w:line="240" w:lineRule="auto"/>
        <w:contextualSpacing w:val="0"/>
        <w:jc w:val="both"/>
        <w:rPr>
          <w:sz w:val="28"/>
          <w:szCs w:val="28"/>
        </w:rPr>
      </w:pPr>
      <w:r w:rsidDel="00000000" w:rsidR="00000000" w:rsidRPr="00000000">
        <w:rPr>
          <w:sz w:val="28"/>
          <w:szCs w:val="28"/>
        </w:rPr>
        <w:drawing>
          <wp:inline distB="114300" distT="114300" distL="114300" distR="114300">
            <wp:extent cx="3555682" cy="3038475"/>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555682" cy="3038475"/>
                    </a:xfrm>
                    <a:prstGeom prst="rect"/>
                    <a:ln/>
                  </pic:spPr>
                </pic:pic>
              </a:graphicData>
            </a:graphic>
          </wp:inline>
        </w:drawing>
      </w:r>
      <w:r w:rsidDel="00000000" w:rsidR="00000000" w:rsidRPr="00000000">
        <w:rPr>
          <w:sz w:val="28"/>
          <w:szCs w:val="28"/>
        </w:rPr>
        <w:drawing>
          <wp:inline distB="114300" distT="114300" distL="114300" distR="114300">
            <wp:extent cx="2622232" cy="2529527"/>
            <wp:effectExtent b="0" l="0" r="0" t="0"/>
            <wp:docPr id="7"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622232" cy="252952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3A">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3B">
      <w:pPr>
        <w:spacing w:line="240" w:lineRule="auto"/>
        <w:contextualSpacing w:val="0"/>
        <w:jc w:val="both"/>
        <w:rPr>
          <w:sz w:val="28"/>
          <w:szCs w:val="28"/>
        </w:rPr>
      </w:pPr>
      <w:r w:rsidDel="00000000" w:rsidR="00000000" w:rsidRPr="00000000">
        <w:rPr>
          <w:sz w:val="28"/>
          <w:szCs w:val="28"/>
          <w:rtl w:val="0"/>
        </w:rPr>
        <w:t xml:space="preserve">Using for example, the ½ inch, ¾ inch, 1 inch, 1 ¼  inches, 1 ½ inches diameter hose,</w:t>
      </w:r>
    </w:p>
    <w:p w:rsidR="00000000" w:rsidDel="00000000" w:rsidP="00000000" w:rsidRDefault="00000000" w:rsidRPr="00000000" w14:paraId="0000003C">
      <w:pPr>
        <w:spacing w:line="240" w:lineRule="auto"/>
        <w:contextualSpacing w:val="0"/>
        <w:jc w:val="both"/>
        <w:rPr>
          <w:sz w:val="28"/>
          <w:szCs w:val="28"/>
        </w:rPr>
      </w:pPr>
      <w:r w:rsidDel="00000000" w:rsidR="00000000" w:rsidRPr="00000000">
        <w:rPr>
          <w:sz w:val="28"/>
          <w:szCs w:val="28"/>
          <w:rtl w:val="0"/>
        </w:rPr>
        <w:t xml:space="preserve">A typical 3- inch hose will have a flow rate of 7.34 gallons per minute. Using your knowledge on proportionality, determine the amount of water (in gallons) you can gather in a tank for each size of hose for a given time of 10 minutes.</w:t>
      </w:r>
    </w:p>
    <w:p w:rsidR="00000000" w:rsidDel="00000000" w:rsidP="00000000" w:rsidRDefault="00000000" w:rsidRPr="00000000" w14:paraId="0000003D">
      <w:pPr>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03E">
      <w:pPr>
        <w:spacing w:line="240" w:lineRule="auto"/>
        <w:contextualSpacing w:val="0"/>
        <w:jc w:val="both"/>
        <w:rPr>
          <w:b w:val="1"/>
          <w:color w:val="980000"/>
          <w:sz w:val="28"/>
          <w:szCs w:val="28"/>
        </w:rPr>
      </w:pPr>
      <w:r w:rsidDel="00000000" w:rsidR="00000000" w:rsidRPr="00000000">
        <w:rPr>
          <w:b w:val="1"/>
          <w:color w:val="980000"/>
          <w:sz w:val="28"/>
          <w:szCs w:val="28"/>
          <w:rtl w:val="0"/>
        </w:rPr>
        <w:t xml:space="preserve">Graphic Organizer/Table:</w:t>
      </w:r>
    </w:p>
    <w:p w:rsidR="00000000" w:rsidDel="00000000" w:rsidP="00000000" w:rsidRDefault="00000000" w:rsidRPr="00000000" w14:paraId="0000003F">
      <w:pPr>
        <w:spacing w:line="240" w:lineRule="auto"/>
        <w:contextualSpacing w:val="0"/>
        <w:jc w:val="both"/>
        <w:rPr>
          <w:sz w:val="28"/>
          <w:szCs w:val="28"/>
        </w:rPr>
      </w:pPr>
      <w:r w:rsidDel="00000000" w:rsidR="00000000" w:rsidRPr="00000000">
        <w:rPr>
          <w:rtl w:val="0"/>
        </w:rPr>
      </w:r>
    </w:p>
    <w:tbl>
      <w:tblPr>
        <w:tblStyle w:val="Table1"/>
        <w:tblW w:w="1022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2"/>
        <w:gridCol w:w="5112"/>
        <w:tblGridChange w:id="0">
          <w:tblGrid>
            <w:gridCol w:w="5112"/>
            <w:gridCol w:w="51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contextualSpacing w:val="0"/>
              <w:jc w:val="both"/>
              <w:rPr>
                <w:b w:val="1"/>
                <w:sz w:val="28"/>
                <w:szCs w:val="28"/>
              </w:rPr>
            </w:pPr>
            <w:r w:rsidDel="00000000" w:rsidR="00000000" w:rsidRPr="00000000">
              <w:rPr>
                <w:b w:val="1"/>
                <w:sz w:val="28"/>
                <w:szCs w:val="28"/>
                <w:rtl w:val="0"/>
              </w:rPr>
              <w:t xml:space="preserve">Hose Size ( in inches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contextualSpacing w:val="0"/>
              <w:jc w:val="both"/>
              <w:rPr>
                <w:b w:val="1"/>
                <w:sz w:val="28"/>
                <w:szCs w:val="28"/>
              </w:rPr>
            </w:pPr>
            <w:r w:rsidDel="00000000" w:rsidR="00000000" w:rsidRPr="00000000">
              <w:rPr>
                <w:b w:val="1"/>
                <w:sz w:val="28"/>
                <w:szCs w:val="28"/>
                <w:rtl w:val="0"/>
              </w:rPr>
              <w:t xml:space="preserve"> Volume of Water  ( in gallons )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contextualSpacing w:val="0"/>
              <w:jc w:val="both"/>
              <w:rPr>
                <w:sz w:val="28"/>
                <w:szCs w:val="28"/>
              </w:rPr>
            </w:pPr>
            <w:r w:rsidDel="00000000" w:rsidR="00000000" w:rsidRPr="00000000">
              <w:rPr>
                <w:sz w:val="28"/>
                <w:szCs w:val="28"/>
                <w:rtl w:val="0"/>
              </w:rPr>
              <w:t xml:space="preserve">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contextualSpacing w:val="0"/>
              <w:jc w:val="both"/>
              <w:rPr>
                <w:sz w:val="28"/>
                <w:szCs w:val="28"/>
              </w:rPr>
            </w:pPr>
            <w:r w:rsidDel="00000000" w:rsidR="00000000" w:rsidRPr="00000000">
              <w:rPr>
                <w:sz w:val="28"/>
                <w:szCs w:val="28"/>
                <w:rtl w:val="0"/>
              </w:rPr>
              <w:t xml:space="preserve">¾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contextualSpacing w:val="0"/>
              <w:jc w:val="both"/>
              <w:rPr>
                <w:sz w:val="28"/>
                <w:szCs w:val="28"/>
              </w:rPr>
            </w:pPr>
            <w:r w:rsidDel="00000000" w:rsidR="00000000" w:rsidRPr="00000000">
              <w:rPr>
                <w:sz w:val="28"/>
                <w:szCs w:val="28"/>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contextualSpacing w:val="0"/>
              <w:jc w:val="both"/>
              <w:rPr>
                <w:sz w:val="28"/>
                <w:szCs w:val="28"/>
              </w:rPr>
            </w:pPr>
            <w:r w:rsidDel="00000000" w:rsidR="00000000" w:rsidRPr="00000000">
              <w:rPr>
                <w:sz w:val="28"/>
                <w:szCs w:val="28"/>
                <w:rtl w:val="0"/>
              </w:rPr>
              <w:t xml:space="preserve">1 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contextualSpacing w:val="0"/>
              <w:jc w:val="both"/>
              <w:rPr>
                <w:sz w:val="28"/>
                <w:szCs w:val="28"/>
              </w:rPr>
            </w:pPr>
            <w:r w:rsidDel="00000000" w:rsidR="00000000" w:rsidRPr="00000000">
              <w:rPr>
                <w:sz w:val="28"/>
                <w:szCs w:val="28"/>
                <w:rtl w:val="0"/>
              </w:rPr>
              <w:t xml:space="preserve">1 ½</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contextualSpacing w:val="0"/>
              <w:jc w:val="both"/>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contextualSpacing w:val="0"/>
              <w:jc w:val="both"/>
              <w:rPr>
                <w:sz w:val="28"/>
                <w:szCs w:val="28"/>
              </w:rPr>
            </w:pPr>
            <w:r w:rsidDel="00000000" w:rsidR="00000000" w:rsidRPr="00000000">
              <w:rPr>
                <w:sz w:val="28"/>
                <w:szCs w:val="28"/>
                <w:rtl w:val="0"/>
              </w:rPr>
              <w:t xml:space="preserve">7.34</w:t>
            </w:r>
          </w:p>
        </w:tc>
      </w:tr>
    </w:tbl>
    <w:p w:rsidR="00000000" w:rsidDel="00000000" w:rsidP="00000000" w:rsidRDefault="00000000" w:rsidRPr="00000000" w14:paraId="0000004E">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4F">
      <w:pPr>
        <w:spacing w:line="240" w:lineRule="auto"/>
        <w:contextualSpacing w:val="0"/>
        <w:jc w:val="both"/>
        <w:rPr>
          <w:sz w:val="28"/>
          <w:szCs w:val="28"/>
        </w:rPr>
      </w:pPr>
      <w:r w:rsidDel="00000000" w:rsidR="00000000" w:rsidRPr="00000000">
        <w:rPr>
          <w:sz w:val="28"/>
          <w:szCs w:val="28"/>
          <w:rtl w:val="0"/>
        </w:rPr>
        <w:t xml:space="preserve">Graph the following points on the Cartesian Plane and find out the slope and the y-intercept.</w:t>
      </w:r>
    </w:p>
    <w:p w:rsidR="00000000" w:rsidDel="00000000" w:rsidP="00000000" w:rsidRDefault="00000000" w:rsidRPr="00000000" w14:paraId="00000050">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1">
      <w:pPr>
        <w:spacing w:line="240" w:lineRule="auto"/>
        <w:contextualSpacing w:val="0"/>
        <w:jc w:val="both"/>
        <w:rPr>
          <w:sz w:val="28"/>
          <w:szCs w:val="28"/>
        </w:rPr>
      </w:pPr>
      <w:r w:rsidDel="00000000" w:rsidR="00000000" w:rsidRPr="00000000">
        <w:rPr>
          <w:sz w:val="28"/>
          <w:szCs w:val="28"/>
        </w:rPr>
        <w:drawing>
          <wp:inline distB="114300" distT="114300" distL="114300" distR="114300">
            <wp:extent cx="5251133" cy="4131901"/>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251133" cy="4131901"/>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contextualSpacing w:val="0"/>
        <w:jc w:val="both"/>
        <w:rPr>
          <w:sz w:val="28"/>
          <w:szCs w:val="28"/>
        </w:rPr>
      </w:pPr>
      <w:r w:rsidDel="00000000" w:rsidR="00000000" w:rsidRPr="00000000">
        <w:rPr>
          <w:sz w:val="28"/>
          <w:szCs w:val="28"/>
          <w:rtl w:val="0"/>
        </w:rPr>
        <w:t xml:space="preserve">Determine the equation of the line and determine if the relationship between hose size is proportional or not to the volume of the water within 10 minutes.</w:t>
      </w:r>
    </w:p>
    <w:p w:rsidR="00000000" w:rsidDel="00000000" w:rsidP="00000000" w:rsidRDefault="00000000" w:rsidRPr="00000000" w14:paraId="00000053">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4">
      <w:pPr>
        <w:spacing w:line="240" w:lineRule="auto"/>
        <w:contextualSpacing w:val="0"/>
        <w:jc w:val="both"/>
        <w:rPr>
          <w:sz w:val="28"/>
          <w:szCs w:val="28"/>
        </w:rPr>
      </w:pPr>
      <w:r w:rsidDel="00000000" w:rsidR="00000000" w:rsidRPr="00000000">
        <w:rPr>
          <w:sz w:val="28"/>
          <w:szCs w:val="28"/>
          <w:rtl w:val="0"/>
        </w:rPr>
        <w:t xml:space="preserve">Discuss your observations/ideas, thoughts, questions of this activity.</w:t>
      </w:r>
    </w:p>
    <w:p w:rsidR="00000000" w:rsidDel="00000000" w:rsidP="00000000" w:rsidRDefault="00000000" w:rsidRPr="00000000" w14:paraId="00000055">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6">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7">
      <w:pPr>
        <w:spacing w:line="240" w:lineRule="auto"/>
        <w:contextualSpacing w:val="0"/>
        <w:jc w:val="both"/>
        <w:rPr>
          <w:b w:val="1"/>
          <w:color w:val="980000"/>
          <w:sz w:val="28"/>
          <w:szCs w:val="28"/>
        </w:rPr>
      </w:pPr>
      <w:r w:rsidDel="00000000" w:rsidR="00000000" w:rsidRPr="00000000">
        <w:rPr>
          <w:b w:val="1"/>
          <w:color w:val="980000"/>
          <w:sz w:val="28"/>
          <w:szCs w:val="28"/>
          <w:rtl w:val="0"/>
        </w:rPr>
        <w:t xml:space="preserve">Day 2 - Experiment</w:t>
      </w:r>
    </w:p>
    <w:p w:rsidR="00000000" w:rsidDel="00000000" w:rsidP="00000000" w:rsidRDefault="00000000" w:rsidRPr="00000000" w14:paraId="00000058">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9">
      <w:pPr>
        <w:spacing w:line="240" w:lineRule="auto"/>
        <w:contextualSpacing w:val="0"/>
        <w:jc w:val="both"/>
        <w:rPr>
          <w:sz w:val="28"/>
          <w:szCs w:val="28"/>
        </w:rPr>
      </w:pPr>
      <w:r w:rsidDel="00000000" w:rsidR="00000000" w:rsidRPr="00000000">
        <w:rPr>
          <w:sz w:val="28"/>
          <w:szCs w:val="28"/>
          <w:rtl w:val="0"/>
        </w:rPr>
        <w:t xml:space="preserve">Using the COSMOS Toolkit, the students will perform the experiment on the bandwidth and data rate. Students will remain in the same grouping as of Day 1 of this lesson.</w:t>
      </w:r>
    </w:p>
    <w:p w:rsidR="00000000" w:rsidDel="00000000" w:rsidP="00000000" w:rsidRDefault="00000000" w:rsidRPr="00000000" w14:paraId="0000005A">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5B">
      <w:pPr>
        <w:spacing w:line="240" w:lineRule="auto"/>
        <w:contextualSpacing w:val="0"/>
        <w:jc w:val="both"/>
        <w:rPr>
          <w:b w:val="1"/>
          <w:color w:val="980000"/>
          <w:sz w:val="28"/>
          <w:szCs w:val="28"/>
        </w:rPr>
      </w:pPr>
      <w:r w:rsidDel="00000000" w:rsidR="00000000" w:rsidRPr="00000000">
        <w:rPr>
          <w:b w:val="1"/>
          <w:color w:val="980000"/>
          <w:sz w:val="28"/>
          <w:szCs w:val="28"/>
          <w:rtl w:val="0"/>
        </w:rPr>
        <w:t xml:space="preserve">Graphic Organizer/Table:</w:t>
      </w:r>
    </w:p>
    <w:p w:rsidR="00000000" w:rsidDel="00000000" w:rsidP="00000000" w:rsidRDefault="00000000" w:rsidRPr="00000000" w14:paraId="0000005C">
      <w:pPr>
        <w:spacing w:line="240" w:lineRule="auto"/>
        <w:contextualSpacing w:val="0"/>
        <w:jc w:val="both"/>
        <w:rPr>
          <w:sz w:val="28"/>
          <w:szCs w:val="28"/>
        </w:rPr>
      </w:pPr>
      <w:r w:rsidDel="00000000" w:rsidR="00000000" w:rsidRPr="00000000">
        <w:rPr>
          <w:rtl w:val="0"/>
        </w:rPr>
      </w:r>
    </w:p>
    <w:tbl>
      <w:tblPr>
        <w:tblStyle w:val="Table2"/>
        <w:tblW w:w="1022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2"/>
        <w:gridCol w:w="5112"/>
        <w:tblGridChange w:id="0">
          <w:tblGrid>
            <w:gridCol w:w="5112"/>
            <w:gridCol w:w="51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contextualSpacing w:val="0"/>
              <w:jc w:val="both"/>
              <w:rPr>
                <w:b w:val="1"/>
                <w:sz w:val="28"/>
                <w:szCs w:val="28"/>
              </w:rPr>
            </w:pPr>
            <w:r w:rsidDel="00000000" w:rsidR="00000000" w:rsidRPr="00000000">
              <w:rPr>
                <w:b w:val="1"/>
                <w:sz w:val="28"/>
                <w:szCs w:val="28"/>
                <w:rtl w:val="0"/>
              </w:rPr>
              <w:t xml:space="preserve">Bandwidth Size (kHz)</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contextualSpacing w:val="0"/>
              <w:jc w:val="both"/>
              <w:rPr>
                <w:b w:val="1"/>
                <w:sz w:val="28"/>
                <w:szCs w:val="28"/>
              </w:rPr>
            </w:pPr>
            <w:r w:rsidDel="00000000" w:rsidR="00000000" w:rsidRPr="00000000">
              <w:rPr>
                <w:b w:val="1"/>
                <w:sz w:val="28"/>
                <w:szCs w:val="28"/>
                <w:rtl w:val="0"/>
              </w:rPr>
              <w:t xml:space="preserve"> Data Rate ( bits per second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contextualSpacing w:val="0"/>
              <w:jc w:val="both"/>
              <w:rPr>
                <w:sz w:val="28"/>
                <w:szCs w:val="28"/>
              </w:rPr>
            </w:pPr>
            <w:r w:rsidDel="00000000" w:rsidR="00000000" w:rsidRPr="00000000">
              <w:rPr>
                <w:rtl w:val="0"/>
              </w:rPr>
            </w:r>
          </w:p>
        </w:tc>
      </w:tr>
    </w:tbl>
    <w:p w:rsidR="00000000" w:rsidDel="00000000" w:rsidP="00000000" w:rsidRDefault="00000000" w:rsidRPr="00000000" w14:paraId="0000006F">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70">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71">
      <w:pPr>
        <w:spacing w:line="240" w:lineRule="auto"/>
        <w:contextualSpacing w:val="0"/>
        <w:jc w:val="both"/>
        <w:rPr>
          <w:sz w:val="28"/>
          <w:szCs w:val="28"/>
        </w:rPr>
      </w:pPr>
      <w:r w:rsidDel="00000000" w:rsidR="00000000" w:rsidRPr="00000000">
        <w:rPr>
          <w:sz w:val="28"/>
          <w:szCs w:val="28"/>
          <w:rtl w:val="0"/>
        </w:rPr>
        <w:t xml:space="preserve">Graph the following points on the Cartesian Plane and find out the slope and the y-intercept.</w:t>
      </w:r>
    </w:p>
    <w:p w:rsidR="00000000" w:rsidDel="00000000" w:rsidP="00000000" w:rsidRDefault="00000000" w:rsidRPr="00000000" w14:paraId="00000072">
      <w:pPr>
        <w:spacing w:line="240" w:lineRule="auto"/>
        <w:contextualSpacing w:val="0"/>
        <w:jc w:val="both"/>
        <w:rPr>
          <w:sz w:val="28"/>
          <w:szCs w:val="28"/>
        </w:rPr>
      </w:pPr>
      <w:r w:rsidDel="00000000" w:rsidR="00000000" w:rsidRPr="00000000">
        <w:rPr>
          <w:sz w:val="28"/>
          <w:szCs w:val="28"/>
        </w:rPr>
        <w:drawing>
          <wp:inline distB="114300" distT="114300" distL="114300" distR="114300">
            <wp:extent cx="5241608" cy="5241608"/>
            <wp:effectExtent b="0" l="0" r="0" t="0"/>
            <wp:docPr id="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241608" cy="524160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74">
      <w:pPr>
        <w:spacing w:line="240" w:lineRule="auto"/>
        <w:contextualSpacing w:val="0"/>
        <w:jc w:val="both"/>
        <w:rPr>
          <w:sz w:val="28"/>
          <w:szCs w:val="28"/>
        </w:rPr>
      </w:pPr>
      <w:r w:rsidDel="00000000" w:rsidR="00000000" w:rsidRPr="00000000">
        <w:rPr>
          <w:sz w:val="28"/>
          <w:szCs w:val="28"/>
          <w:rtl w:val="0"/>
        </w:rPr>
        <w:t xml:space="preserve">Determine the equation of the line and determine if the relationship between bandwidth and data rate are proportional or not. </w:t>
      </w:r>
    </w:p>
    <w:p w:rsidR="00000000" w:rsidDel="00000000" w:rsidP="00000000" w:rsidRDefault="00000000" w:rsidRPr="00000000" w14:paraId="00000075">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76">
      <w:pPr>
        <w:spacing w:line="240" w:lineRule="auto"/>
        <w:contextualSpacing w:val="0"/>
        <w:jc w:val="both"/>
        <w:rPr>
          <w:sz w:val="28"/>
          <w:szCs w:val="28"/>
        </w:rPr>
      </w:pPr>
      <w:r w:rsidDel="00000000" w:rsidR="00000000" w:rsidRPr="00000000">
        <w:rPr>
          <w:sz w:val="28"/>
          <w:szCs w:val="28"/>
          <w:rtl w:val="0"/>
        </w:rPr>
        <w:t xml:space="preserve">Discuss your observations/ideas, thoughts, questions of this activity.</w:t>
      </w:r>
    </w:p>
    <w:p w:rsidR="00000000" w:rsidDel="00000000" w:rsidP="00000000" w:rsidRDefault="00000000" w:rsidRPr="00000000" w14:paraId="00000077">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78">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79">
      <w:pPr>
        <w:spacing w:line="240" w:lineRule="auto"/>
        <w:contextualSpacing w:val="0"/>
        <w:jc w:val="both"/>
        <w:rPr>
          <w:b w:val="1"/>
          <w:sz w:val="28"/>
          <w:szCs w:val="28"/>
        </w:rPr>
      </w:pPr>
      <w:r w:rsidDel="00000000" w:rsidR="00000000" w:rsidRPr="00000000">
        <w:rPr>
          <w:b w:val="1"/>
          <w:sz w:val="28"/>
          <w:szCs w:val="28"/>
          <w:rtl w:val="0"/>
        </w:rPr>
        <w:t xml:space="preserve">HELPFUL NOTES:</w:t>
      </w:r>
    </w:p>
    <w:p w:rsidR="00000000" w:rsidDel="00000000" w:rsidP="00000000" w:rsidRDefault="00000000" w:rsidRPr="00000000" w14:paraId="0000007A">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7B">
      <w:pPr>
        <w:spacing w:line="360" w:lineRule="auto"/>
        <w:contextualSpacing w:val="0"/>
        <w:jc w:val="both"/>
        <w:rPr>
          <w:sz w:val="28"/>
          <w:szCs w:val="28"/>
        </w:rPr>
      </w:pPr>
      <w:r w:rsidDel="00000000" w:rsidR="00000000" w:rsidRPr="00000000">
        <w:rPr>
          <w:sz w:val="28"/>
          <w:szCs w:val="28"/>
          <w:rtl w:val="0"/>
        </w:rPr>
        <w:t xml:space="preserve">So far we have seen </w:t>
      </w:r>
      <w:r w:rsidDel="00000000" w:rsidR="00000000" w:rsidRPr="00000000">
        <w:rPr>
          <w:i w:val="1"/>
          <w:sz w:val="28"/>
          <w:szCs w:val="28"/>
          <w:rtl w:val="0"/>
        </w:rPr>
        <w:t xml:space="preserve">how </w:t>
      </w:r>
      <w:r w:rsidDel="00000000" w:rsidR="00000000" w:rsidRPr="00000000">
        <w:rPr>
          <w:sz w:val="28"/>
          <w:szCs w:val="28"/>
          <w:rtl w:val="0"/>
        </w:rPr>
        <w:t xml:space="preserve">we carry information on an electromagnetic wave, and how to visualize it in several different ways.</w:t>
      </w:r>
    </w:p>
    <w:p w:rsidR="00000000" w:rsidDel="00000000" w:rsidP="00000000" w:rsidRDefault="00000000" w:rsidRPr="00000000" w14:paraId="0000007C">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7D">
      <w:pPr>
        <w:spacing w:line="360" w:lineRule="auto"/>
        <w:contextualSpacing w:val="0"/>
        <w:jc w:val="both"/>
        <w:rPr>
          <w:sz w:val="28"/>
          <w:szCs w:val="28"/>
        </w:rPr>
      </w:pPr>
      <w:r w:rsidDel="00000000" w:rsidR="00000000" w:rsidRPr="00000000">
        <w:rPr>
          <w:sz w:val="28"/>
          <w:szCs w:val="28"/>
          <w:rtl w:val="0"/>
        </w:rPr>
        <w:t xml:space="preserve">Now we introduce a new question: how </w:t>
      </w:r>
      <w:r w:rsidDel="00000000" w:rsidR="00000000" w:rsidRPr="00000000">
        <w:rPr>
          <w:i w:val="1"/>
          <w:sz w:val="28"/>
          <w:szCs w:val="28"/>
          <w:rtl w:val="0"/>
        </w:rPr>
        <w:t xml:space="preserve">much </w:t>
      </w:r>
      <w:r w:rsidDel="00000000" w:rsidR="00000000" w:rsidRPr="00000000">
        <w:rPr>
          <w:sz w:val="28"/>
          <w:szCs w:val="28"/>
          <w:rtl w:val="0"/>
        </w:rPr>
        <w:t xml:space="preserve">information can we put on an electromagnetic wave? Or, how </w:t>
      </w:r>
      <w:r w:rsidDel="00000000" w:rsidR="00000000" w:rsidRPr="00000000">
        <w:rPr>
          <w:i w:val="1"/>
          <w:sz w:val="28"/>
          <w:szCs w:val="28"/>
          <w:rtl w:val="0"/>
        </w:rPr>
        <w:t xml:space="preserve">quickly </w:t>
      </w:r>
      <w:r w:rsidDel="00000000" w:rsidR="00000000" w:rsidRPr="00000000">
        <w:rPr>
          <w:sz w:val="28"/>
          <w:szCs w:val="28"/>
          <w:rtl w:val="0"/>
        </w:rPr>
        <w:t xml:space="preserve">can a wave carry information?</w:t>
      </w:r>
    </w:p>
    <w:p w:rsidR="00000000" w:rsidDel="00000000" w:rsidP="00000000" w:rsidRDefault="00000000" w:rsidRPr="00000000" w14:paraId="0000007E">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7F">
      <w:pPr>
        <w:spacing w:line="360" w:lineRule="auto"/>
        <w:contextualSpacing w:val="0"/>
        <w:jc w:val="both"/>
        <w:rPr>
          <w:sz w:val="28"/>
          <w:szCs w:val="28"/>
        </w:rPr>
      </w:pPr>
      <w:r w:rsidDel="00000000" w:rsidR="00000000" w:rsidRPr="00000000">
        <w:rPr>
          <w:sz w:val="28"/>
          <w:szCs w:val="28"/>
          <w:rtl w:val="0"/>
        </w:rPr>
        <w:t xml:space="preserve">To answer this question we need to formally introduce the idea of signal </w:t>
      </w:r>
      <w:r w:rsidDel="00000000" w:rsidR="00000000" w:rsidRPr="00000000">
        <w:rPr>
          <w:i w:val="1"/>
          <w:sz w:val="28"/>
          <w:szCs w:val="28"/>
          <w:rtl w:val="0"/>
        </w:rPr>
        <w:t xml:space="preserve">bandwidth</w:t>
      </w:r>
      <w:r w:rsidDel="00000000" w:rsidR="00000000" w:rsidRPr="00000000">
        <w:rPr>
          <w:sz w:val="28"/>
          <w:szCs w:val="28"/>
          <w:rtl w:val="0"/>
        </w:rPr>
        <w:t xml:space="preserve">. When looking at a signal in the frequency domain, we saw that the signal may not be only confined in a narrow range of frequencies, but may have energy on a wider set of frequencies. This range of frequencies “occupied” by a signal - in particular, the width of its range - is called its </w:t>
      </w:r>
      <w:r w:rsidDel="00000000" w:rsidR="00000000" w:rsidRPr="00000000">
        <w:rPr>
          <w:i w:val="1"/>
          <w:sz w:val="28"/>
          <w:szCs w:val="28"/>
          <w:rtl w:val="0"/>
        </w:rPr>
        <w:t xml:space="preserve">"bandwidth"</w:t>
      </w:r>
      <w:r w:rsidDel="00000000" w:rsidR="00000000" w:rsidRPr="00000000">
        <w:rPr>
          <w:sz w:val="28"/>
          <w:szCs w:val="28"/>
          <w:rtl w:val="0"/>
        </w:rPr>
        <w:t xml:space="preserve">.</w:t>
      </w:r>
    </w:p>
    <w:p w:rsidR="00000000" w:rsidDel="00000000" w:rsidP="00000000" w:rsidRDefault="00000000" w:rsidRPr="00000000" w14:paraId="00000080">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81">
      <w:pPr>
        <w:pStyle w:val="Heading2"/>
        <w:spacing w:line="360" w:lineRule="auto"/>
        <w:contextualSpacing w:val="0"/>
        <w:jc w:val="both"/>
        <w:rPr>
          <w:b w:val="1"/>
          <w:sz w:val="28"/>
          <w:szCs w:val="28"/>
        </w:rPr>
      </w:pPr>
      <w:bookmarkStart w:colFirst="0" w:colLast="0" w:name="_fcn8k2jsefd2" w:id="0"/>
      <w:bookmarkEnd w:id="0"/>
      <w:r w:rsidDel="00000000" w:rsidR="00000000" w:rsidRPr="00000000">
        <w:rPr>
          <w:b w:val="1"/>
          <w:sz w:val="28"/>
          <w:szCs w:val="28"/>
          <w:rtl w:val="0"/>
        </w:rPr>
        <w:t xml:space="preserve">Viewing signal bandwidth</w:t>
      </w:r>
    </w:p>
    <w:p w:rsidR="00000000" w:rsidDel="00000000" w:rsidP="00000000" w:rsidRDefault="00000000" w:rsidRPr="00000000" w14:paraId="00000082">
      <w:pPr>
        <w:spacing w:line="360" w:lineRule="auto"/>
        <w:contextualSpacing w:val="0"/>
        <w:jc w:val="both"/>
        <w:rPr>
          <w:sz w:val="28"/>
          <w:szCs w:val="28"/>
        </w:rPr>
      </w:pPr>
      <w:r w:rsidDel="00000000" w:rsidR="00000000" w:rsidRPr="00000000">
        <w:rPr>
          <w:sz w:val="28"/>
          <w:szCs w:val="28"/>
          <w:rtl w:val="0"/>
        </w:rPr>
        <w:t xml:space="preserve">Consider the experiment in which we visualize the FM radio signal - we saw something like this:</w:t>
      </w:r>
    </w:p>
    <w:p w:rsidR="00000000" w:rsidDel="00000000" w:rsidP="00000000" w:rsidRDefault="00000000" w:rsidRPr="00000000" w14:paraId="00000083">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84">
      <w:pPr>
        <w:spacing w:line="360" w:lineRule="auto"/>
        <w:contextualSpacing w:val="0"/>
        <w:jc w:val="both"/>
        <w:rPr>
          <w:sz w:val="28"/>
          <w:szCs w:val="28"/>
        </w:rPr>
      </w:pPr>
      <w:r w:rsidDel="00000000" w:rsidR="00000000" w:rsidRPr="00000000">
        <w:rPr>
          <w:sz w:val="28"/>
          <w:szCs w:val="28"/>
        </w:rPr>
        <w:drawing>
          <wp:inline distB="114300" distT="114300" distL="114300" distR="114300">
            <wp:extent cx="5486400" cy="3086100"/>
            <wp:effectExtent b="0" l="0" r="0" t="0"/>
            <wp:docPr id="9"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360" w:lineRule="auto"/>
        <w:contextualSpacing w:val="0"/>
        <w:jc w:val="both"/>
        <w:rPr>
          <w:sz w:val="28"/>
          <w:szCs w:val="28"/>
        </w:rPr>
      </w:pPr>
      <w:r w:rsidDel="00000000" w:rsidR="00000000" w:rsidRPr="00000000">
        <w:rPr>
          <w:sz w:val="28"/>
          <w:szCs w:val="28"/>
        </w:rPr>
        <w:drawing>
          <wp:inline distB="114300" distT="114300" distL="114300" distR="114300">
            <wp:extent cx="5481638" cy="2860893"/>
            <wp:effectExtent b="0" l="0" r="0" t="0"/>
            <wp:docPr id="6" name="image14.png"/>
            <a:graphic>
              <a:graphicData uri="http://schemas.openxmlformats.org/drawingml/2006/picture">
                <pic:pic>
                  <pic:nvPicPr>
                    <pic:cNvPr id="0" name="image14.png"/>
                    <pic:cNvPicPr preferRelativeResize="0"/>
                  </pic:nvPicPr>
                  <pic:blipFill>
                    <a:blip r:embed="rId12"/>
                    <a:srcRect b="43518" l="30857" r="27552" t="17901"/>
                    <a:stretch>
                      <a:fillRect/>
                    </a:stretch>
                  </pic:blipFill>
                  <pic:spPr>
                    <a:xfrm>
                      <a:off x="0" y="0"/>
                      <a:ext cx="5481638" cy="286089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360" w:lineRule="auto"/>
        <w:contextualSpacing w:val="0"/>
        <w:jc w:val="both"/>
        <w:rPr>
          <w:sz w:val="28"/>
          <w:szCs w:val="28"/>
        </w:rPr>
      </w:pPr>
      <w:r w:rsidDel="00000000" w:rsidR="00000000" w:rsidRPr="00000000">
        <w:rPr>
          <w:sz w:val="28"/>
          <w:szCs w:val="28"/>
          <w:rtl w:val="0"/>
        </w:rPr>
        <w:t xml:space="preserve"> Each “tick” on the horizontal axis is 100 kHz. We can see that this signal occupies 400 kHz total - 200 kHz on either side of the center (carrier) frequency. This is its </w:t>
      </w:r>
      <w:r w:rsidDel="00000000" w:rsidR="00000000" w:rsidRPr="00000000">
        <w:rPr>
          <w:i w:val="1"/>
          <w:sz w:val="28"/>
          <w:szCs w:val="28"/>
          <w:rtl w:val="0"/>
        </w:rPr>
        <w:t xml:space="preserve">bandwidth</w:t>
      </w:r>
      <w:r w:rsidDel="00000000" w:rsidR="00000000" w:rsidRPr="00000000">
        <w:rPr>
          <w:sz w:val="28"/>
          <w:szCs w:val="28"/>
          <w:rtl w:val="0"/>
        </w:rPr>
        <w:t xml:space="preserve">.</w:t>
      </w:r>
    </w:p>
    <w:p w:rsidR="00000000" w:rsidDel="00000000" w:rsidP="00000000" w:rsidRDefault="00000000" w:rsidRPr="00000000" w14:paraId="00000087">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88">
      <w:pPr>
        <w:spacing w:line="360" w:lineRule="auto"/>
        <w:contextualSpacing w:val="0"/>
        <w:jc w:val="both"/>
        <w:rPr>
          <w:sz w:val="28"/>
          <w:szCs w:val="28"/>
        </w:rPr>
      </w:pPr>
      <w:r w:rsidDel="00000000" w:rsidR="00000000" w:rsidRPr="00000000">
        <w:rPr>
          <w:sz w:val="28"/>
          <w:szCs w:val="28"/>
          <w:rtl w:val="0"/>
        </w:rPr>
        <w:t xml:space="preserve">Note that this does not depend on the carrier frequency (105.1 MHz in this case)!</w:t>
      </w:r>
    </w:p>
    <w:p w:rsidR="00000000" w:rsidDel="00000000" w:rsidP="00000000" w:rsidRDefault="00000000" w:rsidRPr="00000000" w14:paraId="00000089">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8A">
      <w:pPr>
        <w:spacing w:line="360" w:lineRule="auto"/>
        <w:contextualSpacing w:val="0"/>
        <w:jc w:val="both"/>
        <w:rPr>
          <w:sz w:val="28"/>
          <w:szCs w:val="28"/>
        </w:rPr>
      </w:pPr>
      <w:r w:rsidDel="00000000" w:rsidR="00000000" w:rsidRPr="00000000">
        <w:rPr>
          <w:sz w:val="28"/>
          <w:szCs w:val="28"/>
          <w:rtl w:val="0"/>
        </w:rPr>
        <w:t xml:space="preserve">But how does the signal bandwidth affect the rate at which information is sent over the air? </w:t>
      </w:r>
    </w:p>
    <w:p w:rsidR="00000000" w:rsidDel="00000000" w:rsidP="00000000" w:rsidRDefault="00000000" w:rsidRPr="00000000" w14:paraId="0000008B">
      <w:pPr>
        <w:pStyle w:val="Heading2"/>
        <w:spacing w:line="360" w:lineRule="auto"/>
        <w:contextualSpacing w:val="0"/>
        <w:jc w:val="both"/>
        <w:rPr>
          <w:b w:val="1"/>
          <w:sz w:val="28"/>
          <w:szCs w:val="28"/>
        </w:rPr>
      </w:pPr>
      <w:bookmarkStart w:colFirst="0" w:colLast="0" w:name="_fxjizakgd0yl" w:id="1"/>
      <w:bookmarkEnd w:id="1"/>
      <w:r w:rsidDel="00000000" w:rsidR="00000000" w:rsidRPr="00000000">
        <w:rPr>
          <w:b w:val="1"/>
          <w:sz w:val="28"/>
          <w:szCs w:val="28"/>
          <w:rtl w:val="0"/>
        </w:rPr>
        <w:t xml:space="preserve">Signal bandwidth as a water hose ( Recall Day 1 Activity )</w:t>
      </w:r>
    </w:p>
    <w:p w:rsidR="00000000" w:rsidDel="00000000" w:rsidP="00000000" w:rsidRDefault="00000000" w:rsidRPr="00000000" w14:paraId="0000008C">
      <w:pPr>
        <w:spacing w:line="360" w:lineRule="auto"/>
        <w:contextualSpacing w:val="0"/>
        <w:jc w:val="both"/>
        <w:rPr>
          <w:sz w:val="28"/>
          <w:szCs w:val="28"/>
        </w:rPr>
      </w:pPr>
      <w:r w:rsidDel="00000000" w:rsidR="00000000" w:rsidRPr="00000000">
        <w:rPr>
          <w:sz w:val="28"/>
          <w:szCs w:val="28"/>
          <w:rtl w:val="0"/>
        </w:rPr>
        <w:t xml:space="preserve">In order to better understand the relationship between the signal bandwidth and the rate at which information is passed over the air, let’s imagine the transmission as a water hose. </w:t>
      </w:r>
    </w:p>
    <w:p w:rsidR="00000000" w:rsidDel="00000000" w:rsidP="00000000" w:rsidRDefault="00000000" w:rsidRPr="00000000" w14:paraId="0000008D">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8E">
      <w:pPr>
        <w:spacing w:line="360" w:lineRule="auto"/>
        <w:contextualSpacing w:val="0"/>
        <w:jc w:val="both"/>
        <w:rPr>
          <w:sz w:val="28"/>
          <w:szCs w:val="28"/>
        </w:rPr>
      </w:pPr>
      <w:r w:rsidDel="00000000" w:rsidR="00000000" w:rsidRPr="00000000">
        <w:rPr>
          <w:sz w:val="28"/>
          <w:szCs w:val="28"/>
          <w:rtl w:val="0"/>
        </w:rPr>
        <w:t xml:space="preserve">The information that we pass over it is like the water that flows inside the hose. The diameter of the hose restricts how quickly water can flow through it. The larger the diameter, the greater the </w:t>
      </w:r>
      <w:r w:rsidDel="00000000" w:rsidR="00000000" w:rsidRPr="00000000">
        <w:rPr>
          <w:i w:val="1"/>
          <w:sz w:val="28"/>
          <w:szCs w:val="28"/>
          <w:rtl w:val="0"/>
        </w:rPr>
        <w:t xml:space="preserve">capacity </w:t>
      </w:r>
      <w:r w:rsidDel="00000000" w:rsidR="00000000" w:rsidRPr="00000000">
        <w:rPr>
          <w:sz w:val="28"/>
          <w:szCs w:val="28"/>
          <w:rtl w:val="0"/>
        </w:rPr>
        <w:t xml:space="preserve">of the hose to carry water. </w:t>
      </w:r>
    </w:p>
    <w:p w:rsidR="00000000" w:rsidDel="00000000" w:rsidP="00000000" w:rsidRDefault="00000000" w:rsidRPr="00000000" w14:paraId="0000008F">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90">
      <w:pPr>
        <w:spacing w:line="360" w:lineRule="auto"/>
        <w:contextualSpacing w:val="0"/>
        <w:jc w:val="both"/>
        <w:rPr>
          <w:sz w:val="28"/>
          <w:szCs w:val="28"/>
        </w:rPr>
      </w:pPr>
      <w:r w:rsidDel="00000000" w:rsidR="00000000" w:rsidRPr="00000000">
        <w:rPr>
          <w:sz w:val="28"/>
          <w:szCs w:val="28"/>
          <w:rtl w:val="0"/>
        </w:rPr>
        <w:t xml:space="preserve">Similarly, the flow of information on a signal is limited by its bandwidth. The greater the bandwidth, the greater the </w:t>
      </w:r>
      <w:r w:rsidDel="00000000" w:rsidR="00000000" w:rsidRPr="00000000">
        <w:rPr>
          <w:i w:val="1"/>
          <w:sz w:val="28"/>
          <w:szCs w:val="28"/>
          <w:rtl w:val="0"/>
        </w:rPr>
        <w:t xml:space="preserve">capacity </w:t>
      </w:r>
      <w:r w:rsidDel="00000000" w:rsidR="00000000" w:rsidRPr="00000000">
        <w:rPr>
          <w:sz w:val="28"/>
          <w:szCs w:val="28"/>
          <w:rtl w:val="0"/>
        </w:rPr>
        <w:t xml:space="preserve">of the transmission. To send data more quickly, we need to increase the bandwidth.</w:t>
      </w:r>
    </w:p>
    <w:p w:rsidR="00000000" w:rsidDel="00000000" w:rsidP="00000000" w:rsidRDefault="00000000" w:rsidRPr="00000000" w14:paraId="00000091">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92">
      <w:pPr>
        <w:spacing w:line="360" w:lineRule="auto"/>
        <w:contextualSpacing w:val="0"/>
        <w:jc w:val="both"/>
        <w:rPr>
          <w:sz w:val="28"/>
          <w:szCs w:val="28"/>
        </w:rPr>
      </w:pPr>
      <w:r w:rsidDel="00000000" w:rsidR="00000000" w:rsidRPr="00000000">
        <w:rPr>
          <w:sz w:val="28"/>
          <w:szCs w:val="28"/>
          <w:rtl w:val="0"/>
        </w:rPr>
        <w:t xml:space="preserve">Data rate is how much information we can send over the air in a given amount of time. It is usually measured in </w:t>
      </w:r>
      <w:r w:rsidDel="00000000" w:rsidR="00000000" w:rsidRPr="00000000">
        <w:rPr>
          <w:i w:val="1"/>
          <w:sz w:val="28"/>
          <w:szCs w:val="28"/>
          <w:rtl w:val="0"/>
        </w:rPr>
        <w:t xml:space="preserve">bits per second, </w:t>
      </w:r>
      <w:r w:rsidDel="00000000" w:rsidR="00000000" w:rsidRPr="00000000">
        <w:rPr>
          <w:sz w:val="28"/>
          <w:szCs w:val="28"/>
          <w:rtl w:val="0"/>
        </w:rPr>
        <w:t xml:space="preserve">meaning how many bits (a bit is a 0 or 1 value!) can be transmitted within a single second. </w:t>
      </w:r>
    </w:p>
    <w:p w:rsidR="00000000" w:rsidDel="00000000" w:rsidP="00000000" w:rsidRDefault="00000000" w:rsidRPr="00000000" w14:paraId="00000093">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94">
      <w:pPr>
        <w:spacing w:line="360" w:lineRule="auto"/>
        <w:contextualSpacing w:val="0"/>
        <w:jc w:val="both"/>
        <w:rPr>
          <w:b w:val="1"/>
          <w:sz w:val="28"/>
          <w:szCs w:val="28"/>
        </w:rPr>
      </w:pPr>
      <w:r w:rsidDel="00000000" w:rsidR="00000000" w:rsidRPr="00000000">
        <w:rPr>
          <w:b w:val="1"/>
          <w:sz w:val="28"/>
          <w:szCs w:val="28"/>
          <w:rtl w:val="0"/>
        </w:rPr>
        <w:t xml:space="preserve">Note: sending vs. receiving</w:t>
      </w:r>
    </w:p>
    <w:p w:rsidR="00000000" w:rsidDel="00000000" w:rsidP="00000000" w:rsidRDefault="00000000" w:rsidRPr="00000000" w14:paraId="00000095">
      <w:pPr>
        <w:spacing w:line="360" w:lineRule="auto"/>
        <w:contextualSpacing w:val="0"/>
        <w:jc w:val="both"/>
        <w:rPr>
          <w:sz w:val="28"/>
          <w:szCs w:val="28"/>
        </w:rPr>
      </w:pPr>
      <w:r w:rsidDel="00000000" w:rsidR="00000000" w:rsidRPr="00000000">
        <w:rPr>
          <w:sz w:val="28"/>
          <w:szCs w:val="28"/>
          <w:rtl w:val="0"/>
        </w:rPr>
        <w:t xml:space="preserve">In this discussion, we consider only how fast the transmitter can </w:t>
      </w:r>
      <w:r w:rsidDel="00000000" w:rsidR="00000000" w:rsidRPr="00000000">
        <w:rPr>
          <w:i w:val="1"/>
          <w:sz w:val="28"/>
          <w:szCs w:val="28"/>
          <w:rtl w:val="0"/>
        </w:rPr>
        <w:t xml:space="preserve">send </w:t>
      </w:r>
      <w:r w:rsidDel="00000000" w:rsidR="00000000" w:rsidRPr="00000000">
        <w:rPr>
          <w:sz w:val="28"/>
          <w:szCs w:val="28"/>
          <w:rtl w:val="0"/>
        </w:rPr>
        <w:t xml:space="preserve">- other factors affect whether or not the receiver can correctly receive the signal.</w:t>
      </w:r>
    </w:p>
    <w:p w:rsidR="00000000" w:rsidDel="00000000" w:rsidP="00000000" w:rsidRDefault="00000000" w:rsidRPr="00000000" w14:paraId="00000096">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97">
      <w:pPr>
        <w:spacing w:line="360" w:lineRule="auto"/>
        <w:contextualSpacing w:val="0"/>
        <w:jc w:val="both"/>
        <w:rPr>
          <w:sz w:val="28"/>
          <w:szCs w:val="28"/>
        </w:rPr>
      </w:pPr>
      <w:r w:rsidDel="00000000" w:rsidR="00000000" w:rsidRPr="00000000">
        <w:rPr>
          <w:sz w:val="28"/>
          <w:szCs w:val="28"/>
          <w:rtl w:val="0"/>
        </w:rPr>
        <w:t xml:space="preserve">Imagine one person speaking to another - if it is quiet in the room, and if they are close to one another, then the speaker can speak pretty quickly. On the other hand, if the room is noisy, or the person listening is far away, the person speaking may need to slow down and articulate more clearly. Otherwise the person listening may not hear them correctly.</w:t>
      </w:r>
    </w:p>
    <w:p w:rsidR="00000000" w:rsidDel="00000000" w:rsidP="00000000" w:rsidRDefault="00000000" w:rsidRPr="00000000" w14:paraId="00000098">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99">
      <w:pPr>
        <w:spacing w:line="360" w:lineRule="auto"/>
        <w:contextualSpacing w:val="0"/>
        <w:jc w:val="both"/>
        <w:rPr>
          <w:sz w:val="28"/>
          <w:szCs w:val="28"/>
        </w:rPr>
      </w:pPr>
      <w:r w:rsidDel="00000000" w:rsidR="00000000" w:rsidRPr="00000000">
        <w:rPr>
          <w:sz w:val="28"/>
          <w:szCs w:val="28"/>
          <w:rtl w:val="0"/>
        </w:rPr>
        <w:t xml:space="preserve">A similar thing happens in wireless systems, where the transmitter may “slow down” in order to adapt to the environment and ensure correct reception. But in this lesson, we are not going to concern ourselves with the receiver. We are only concerned (for now) with how fast we can transmit information, without worrying about correct reception. </w:t>
      </w:r>
    </w:p>
    <w:p w:rsidR="00000000" w:rsidDel="00000000" w:rsidP="00000000" w:rsidRDefault="00000000" w:rsidRPr="00000000" w14:paraId="0000009A">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9B">
      <w:pPr>
        <w:pStyle w:val="Heading2"/>
        <w:spacing w:line="360" w:lineRule="auto"/>
        <w:contextualSpacing w:val="0"/>
        <w:jc w:val="both"/>
        <w:rPr>
          <w:b w:val="1"/>
          <w:sz w:val="28"/>
          <w:szCs w:val="28"/>
        </w:rPr>
      </w:pPr>
      <w:bookmarkStart w:colFirst="0" w:colLast="0" w:name="_9amqndoecanj" w:id="2"/>
      <w:bookmarkEnd w:id="2"/>
      <w:r w:rsidDel="00000000" w:rsidR="00000000" w:rsidRPr="00000000">
        <w:rPr>
          <w:b w:val="1"/>
          <w:sz w:val="28"/>
          <w:szCs w:val="28"/>
          <w:rtl w:val="0"/>
        </w:rPr>
        <w:t xml:space="preserve">Relationship between data rate and bandwidth </w:t>
      </w:r>
    </w:p>
    <w:p w:rsidR="00000000" w:rsidDel="00000000" w:rsidP="00000000" w:rsidRDefault="00000000" w:rsidRPr="00000000" w14:paraId="0000009C">
      <w:pPr>
        <w:spacing w:line="360" w:lineRule="auto"/>
        <w:contextualSpacing w:val="0"/>
        <w:jc w:val="both"/>
        <w:rPr>
          <w:sz w:val="28"/>
          <w:szCs w:val="28"/>
        </w:rPr>
      </w:pPr>
      <w:r w:rsidDel="00000000" w:rsidR="00000000" w:rsidRPr="00000000">
        <w:rPr>
          <w:sz w:val="28"/>
          <w:szCs w:val="28"/>
          <w:rtl w:val="0"/>
        </w:rPr>
        <w:t xml:space="preserve">The relationship between data rate and bandwidth is defined as follows: if all other factors are kept constant, the rate at which we can send data on an electromagnetic wave is </w:t>
      </w:r>
      <w:r w:rsidDel="00000000" w:rsidR="00000000" w:rsidRPr="00000000">
        <w:rPr>
          <w:i w:val="1"/>
          <w:sz w:val="28"/>
          <w:szCs w:val="28"/>
          <w:rtl w:val="0"/>
        </w:rPr>
        <w:t xml:space="preserve">proportional </w:t>
      </w:r>
      <w:r w:rsidDel="00000000" w:rsidR="00000000" w:rsidRPr="00000000">
        <w:rPr>
          <w:sz w:val="28"/>
          <w:szCs w:val="28"/>
          <w:rtl w:val="0"/>
        </w:rPr>
        <w:t xml:space="preserve">to the bandwidth it occupies.</w:t>
      </w:r>
    </w:p>
    <w:p w:rsidR="00000000" w:rsidDel="00000000" w:rsidP="00000000" w:rsidRDefault="00000000" w:rsidRPr="00000000" w14:paraId="0000009D">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9E">
      <w:pPr>
        <w:spacing w:line="360" w:lineRule="auto"/>
        <w:contextualSpacing w:val="0"/>
        <w:jc w:val="both"/>
        <w:rPr>
          <w:sz w:val="28"/>
          <w:szCs w:val="28"/>
        </w:rPr>
      </w:pPr>
      <w:r w:rsidDel="00000000" w:rsidR="00000000" w:rsidRPr="00000000">
        <w:rPr>
          <w:sz w:val="28"/>
          <w:szCs w:val="28"/>
          <w:rtl w:val="0"/>
        </w:rPr>
        <w:t xml:space="preserve">In other words, if we double the signal bandwidth, the rate at which this signal can carry information will also be doubled!</w:t>
      </w:r>
    </w:p>
    <w:p w:rsidR="00000000" w:rsidDel="00000000" w:rsidP="00000000" w:rsidRDefault="00000000" w:rsidRPr="00000000" w14:paraId="0000009F">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A0">
      <w:pPr>
        <w:pStyle w:val="Heading2"/>
        <w:spacing w:line="360" w:lineRule="auto"/>
        <w:contextualSpacing w:val="0"/>
        <w:jc w:val="both"/>
        <w:rPr>
          <w:b w:val="1"/>
          <w:sz w:val="28"/>
          <w:szCs w:val="28"/>
        </w:rPr>
      </w:pPr>
      <w:bookmarkStart w:colFirst="0" w:colLast="0" w:name="_mqlxzof7v9q3" w:id="3"/>
      <w:bookmarkEnd w:id="3"/>
      <w:r w:rsidDel="00000000" w:rsidR="00000000" w:rsidRPr="00000000">
        <w:rPr>
          <w:b w:val="1"/>
          <w:sz w:val="28"/>
          <w:szCs w:val="28"/>
          <w:rtl w:val="0"/>
        </w:rPr>
        <w:t xml:space="preserve">Why do higher data rates need more bandwidth?</w:t>
      </w:r>
    </w:p>
    <w:p w:rsidR="00000000" w:rsidDel="00000000" w:rsidP="00000000" w:rsidRDefault="00000000" w:rsidRPr="00000000" w14:paraId="000000A1">
      <w:pPr>
        <w:spacing w:line="360" w:lineRule="auto"/>
        <w:contextualSpacing w:val="0"/>
        <w:jc w:val="both"/>
        <w:rPr>
          <w:sz w:val="28"/>
          <w:szCs w:val="28"/>
        </w:rPr>
      </w:pPr>
      <w:r w:rsidDel="00000000" w:rsidR="00000000" w:rsidRPr="00000000">
        <w:rPr>
          <w:sz w:val="28"/>
          <w:szCs w:val="28"/>
          <w:rtl w:val="0"/>
        </w:rPr>
        <w:t xml:space="preserve">Why do higher data rates need more bandwidth? We'll get a little more technical to explain the physics behind it:</w:t>
      </w:r>
    </w:p>
    <w:p w:rsidR="00000000" w:rsidDel="00000000" w:rsidP="00000000" w:rsidRDefault="00000000" w:rsidRPr="00000000" w14:paraId="000000A2">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A3">
      <w:pPr>
        <w:spacing w:line="360" w:lineRule="auto"/>
        <w:contextualSpacing w:val="0"/>
        <w:jc w:val="both"/>
        <w:rPr>
          <w:sz w:val="28"/>
          <w:szCs w:val="28"/>
        </w:rPr>
      </w:pPr>
      <w:r w:rsidDel="00000000" w:rsidR="00000000" w:rsidRPr="00000000">
        <w:rPr>
          <w:sz w:val="28"/>
          <w:szCs w:val="28"/>
          <w:rtl w:val="0"/>
        </w:rPr>
        <w:t xml:space="preserve">The higher the data rate, the more quickly the </w:t>
      </w:r>
      <w:r w:rsidDel="00000000" w:rsidR="00000000" w:rsidRPr="00000000">
        <w:rPr>
          <w:i w:val="1"/>
          <w:sz w:val="28"/>
          <w:szCs w:val="28"/>
          <w:rtl w:val="0"/>
        </w:rPr>
        <w:t xml:space="preserve">information signal </w:t>
      </w:r>
      <w:r w:rsidDel="00000000" w:rsidR="00000000" w:rsidRPr="00000000">
        <w:rPr>
          <w:sz w:val="28"/>
          <w:szCs w:val="28"/>
          <w:rtl w:val="0"/>
        </w:rPr>
        <w:t xml:space="preserve">changes. </w:t>
      </w:r>
    </w:p>
    <w:p w:rsidR="00000000" w:rsidDel="00000000" w:rsidP="00000000" w:rsidRDefault="00000000" w:rsidRPr="00000000" w14:paraId="000000A4">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A5">
      <w:pPr>
        <w:spacing w:line="360" w:lineRule="auto"/>
        <w:contextualSpacing w:val="0"/>
        <w:jc w:val="both"/>
        <w:rPr>
          <w:sz w:val="28"/>
          <w:szCs w:val="28"/>
        </w:rPr>
      </w:pPr>
      <w:r w:rsidDel="00000000" w:rsidR="00000000" w:rsidRPr="00000000">
        <w:rPr>
          <w:sz w:val="28"/>
          <w:szCs w:val="28"/>
          <w:rtl w:val="0"/>
        </w:rPr>
        <w:t xml:space="preserve">An information signal has bandwidth proportional to the highest frequency in it. If the information signal changes from one bit to the next very quickly (high data rate), it has higher frequency components in it and occupies more bandwidth.</w:t>
      </w:r>
    </w:p>
    <w:p w:rsidR="00000000" w:rsidDel="00000000" w:rsidP="00000000" w:rsidRDefault="00000000" w:rsidRPr="00000000" w14:paraId="000000A6">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A7">
      <w:pPr>
        <w:spacing w:line="360" w:lineRule="auto"/>
        <w:contextualSpacing w:val="0"/>
        <w:jc w:val="both"/>
        <w:rPr>
          <w:sz w:val="28"/>
          <w:szCs w:val="28"/>
        </w:rPr>
      </w:pPr>
      <w:r w:rsidDel="00000000" w:rsidR="00000000" w:rsidRPr="00000000">
        <w:rPr>
          <w:sz w:val="28"/>
          <w:szCs w:val="28"/>
          <w:rtl w:val="0"/>
        </w:rPr>
        <w:t xml:space="preserve">We saw this when we looked at an AM modulated signal in the frequency domain, and changed the </w:t>
      </w:r>
      <w:r w:rsidDel="00000000" w:rsidR="00000000" w:rsidRPr="00000000">
        <w:rPr>
          <w:i w:val="1"/>
          <w:sz w:val="28"/>
          <w:szCs w:val="28"/>
          <w:rtl w:val="0"/>
        </w:rPr>
        <w:t xml:space="preserve">information signal frequency</w:t>
      </w:r>
      <w:r w:rsidDel="00000000" w:rsidR="00000000" w:rsidRPr="00000000">
        <w:rPr>
          <w:sz w:val="28"/>
          <w:szCs w:val="28"/>
          <w:rtl w:val="0"/>
        </w:rPr>
        <w:t xml:space="preserve"> - in the following images, we change the information frequency first to 200 Hz, then to 10 Hz:</w:t>
      </w:r>
    </w:p>
    <w:p w:rsidR="00000000" w:rsidDel="00000000" w:rsidP="00000000" w:rsidRDefault="00000000" w:rsidRPr="00000000" w14:paraId="000000A8">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A9">
      <w:pPr>
        <w:spacing w:line="360" w:lineRule="auto"/>
        <w:contextualSpacing w:val="0"/>
        <w:jc w:val="both"/>
        <w:rPr>
          <w:sz w:val="28"/>
          <w:szCs w:val="28"/>
        </w:rPr>
      </w:pPr>
      <w:r w:rsidDel="00000000" w:rsidR="00000000" w:rsidRPr="00000000">
        <w:rPr>
          <w:sz w:val="28"/>
          <w:szCs w:val="28"/>
        </w:rPr>
        <w:drawing>
          <wp:inline distB="114300" distT="114300" distL="114300" distR="114300">
            <wp:extent cx="5486400" cy="2946400"/>
            <wp:effectExtent b="0" l="0" r="0" t="0"/>
            <wp:docPr id="8"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4864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360" w:lineRule="auto"/>
        <w:contextualSpacing w:val="0"/>
        <w:jc w:val="both"/>
        <w:rPr>
          <w:sz w:val="28"/>
          <w:szCs w:val="28"/>
        </w:rPr>
      </w:pPr>
      <w:r w:rsidDel="00000000" w:rsidR="00000000" w:rsidRPr="00000000">
        <w:rPr>
          <w:sz w:val="28"/>
          <w:szCs w:val="28"/>
        </w:rPr>
        <w:drawing>
          <wp:inline distB="114300" distT="114300" distL="114300" distR="114300">
            <wp:extent cx="5486400" cy="2946400"/>
            <wp:effectExtent b="0" l="0" r="0" t="0"/>
            <wp:docPr id="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4864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AC">
      <w:pPr>
        <w:spacing w:line="360" w:lineRule="auto"/>
        <w:contextualSpacing w:val="0"/>
        <w:jc w:val="both"/>
        <w:rPr>
          <w:sz w:val="28"/>
          <w:szCs w:val="28"/>
        </w:rPr>
      </w:pPr>
      <w:r w:rsidDel="00000000" w:rsidR="00000000" w:rsidRPr="00000000">
        <w:rPr>
          <w:sz w:val="28"/>
          <w:szCs w:val="28"/>
          <w:rtl w:val="0"/>
        </w:rPr>
        <w:t xml:space="preserve">We can see that the higher the frequency of the information signal, the more bandwidth it occupies! (Note that the carrier frequency does </w:t>
      </w:r>
      <w:r w:rsidDel="00000000" w:rsidR="00000000" w:rsidRPr="00000000">
        <w:rPr>
          <w:i w:val="1"/>
          <w:sz w:val="28"/>
          <w:szCs w:val="28"/>
          <w:rtl w:val="0"/>
        </w:rPr>
        <w:t xml:space="preserve">not </w:t>
      </w:r>
      <w:r w:rsidDel="00000000" w:rsidR="00000000" w:rsidRPr="00000000">
        <w:rPr>
          <w:sz w:val="28"/>
          <w:szCs w:val="28"/>
          <w:rtl w:val="0"/>
        </w:rPr>
        <w:t xml:space="preserve">affect occupied bandwidth.) A similar effect occurs with other kinds of modulation as well, including digital modulation.</w:t>
      </w:r>
    </w:p>
    <w:p w:rsidR="00000000" w:rsidDel="00000000" w:rsidP="00000000" w:rsidRDefault="00000000" w:rsidRPr="00000000" w14:paraId="000000AD">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AE">
      <w:pPr>
        <w:pStyle w:val="Heading2"/>
        <w:spacing w:line="360" w:lineRule="auto"/>
        <w:contextualSpacing w:val="0"/>
        <w:jc w:val="both"/>
        <w:rPr>
          <w:sz w:val="28"/>
          <w:szCs w:val="28"/>
        </w:rPr>
      </w:pPr>
      <w:bookmarkStart w:colFirst="0" w:colLast="0" w:name="_8fiwqzi308b5" w:id="4"/>
      <w:bookmarkEnd w:id="4"/>
      <w:r w:rsidDel="00000000" w:rsidR="00000000" w:rsidRPr="00000000">
        <w:rPr>
          <w:sz w:val="28"/>
          <w:szCs w:val="28"/>
          <w:rtl w:val="0"/>
        </w:rPr>
        <w:t xml:space="preserve">All else being constant - what else?</w:t>
      </w:r>
    </w:p>
    <w:p w:rsidR="00000000" w:rsidDel="00000000" w:rsidP="00000000" w:rsidRDefault="00000000" w:rsidRPr="00000000" w14:paraId="000000AF">
      <w:pPr>
        <w:spacing w:line="360" w:lineRule="auto"/>
        <w:contextualSpacing w:val="0"/>
        <w:jc w:val="both"/>
        <w:rPr>
          <w:sz w:val="28"/>
          <w:szCs w:val="28"/>
        </w:rPr>
      </w:pPr>
      <w:r w:rsidDel="00000000" w:rsidR="00000000" w:rsidRPr="00000000">
        <w:rPr>
          <w:sz w:val="28"/>
          <w:szCs w:val="28"/>
          <w:rtl w:val="0"/>
        </w:rPr>
        <w:t xml:space="preserve">We mentioned that data rate is proportional to bandwidth, “all else being constant”. What else?</w:t>
      </w:r>
    </w:p>
    <w:p w:rsidR="00000000" w:rsidDel="00000000" w:rsidP="00000000" w:rsidRDefault="00000000" w:rsidRPr="00000000" w14:paraId="000000B0">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B1">
      <w:pPr>
        <w:spacing w:line="360" w:lineRule="auto"/>
        <w:contextualSpacing w:val="0"/>
        <w:jc w:val="both"/>
        <w:rPr>
          <w:sz w:val="28"/>
          <w:szCs w:val="28"/>
        </w:rPr>
      </w:pPr>
      <w:r w:rsidDel="00000000" w:rsidR="00000000" w:rsidRPr="00000000">
        <w:rPr>
          <w:sz w:val="28"/>
          <w:szCs w:val="28"/>
          <w:rtl w:val="0"/>
        </w:rPr>
        <w:t xml:space="preserve">The main other factor affecting bandwidth is modulation - some types of modulation are more </w:t>
      </w:r>
      <w:r w:rsidDel="00000000" w:rsidR="00000000" w:rsidRPr="00000000">
        <w:rPr>
          <w:i w:val="1"/>
          <w:sz w:val="28"/>
          <w:szCs w:val="28"/>
          <w:rtl w:val="0"/>
        </w:rPr>
        <w:t xml:space="preserve">efficient </w:t>
      </w:r>
      <w:r w:rsidDel="00000000" w:rsidR="00000000" w:rsidRPr="00000000">
        <w:rPr>
          <w:sz w:val="28"/>
          <w:szCs w:val="28"/>
          <w:rtl w:val="0"/>
        </w:rPr>
        <w:t xml:space="preserve">at transmitting data. A more efficient modulation type can transmit more data in the same bandwidth.</w:t>
      </w:r>
    </w:p>
    <w:p w:rsidR="00000000" w:rsidDel="00000000" w:rsidP="00000000" w:rsidRDefault="00000000" w:rsidRPr="00000000" w14:paraId="000000B2">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0B3">
      <w:pPr>
        <w:widowControl w:val="0"/>
        <w:spacing w:line="240" w:lineRule="auto"/>
        <w:contextualSpacing w:val="0"/>
        <w:jc w:val="both"/>
        <w:rPr>
          <w:b w:val="1"/>
          <w:color w:val="980000"/>
          <w:sz w:val="28"/>
          <w:szCs w:val="28"/>
        </w:rPr>
      </w:pPr>
      <w:r w:rsidDel="00000000" w:rsidR="00000000" w:rsidRPr="00000000">
        <w:rPr>
          <w:rtl w:val="0"/>
        </w:rPr>
      </w:r>
    </w:p>
    <w:p w:rsidR="00000000" w:rsidDel="00000000" w:rsidP="00000000" w:rsidRDefault="00000000" w:rsidRPr="00000000" w14:paraId="000000B4">
      <w:pPr>
        <w:widowControl w:val="0"/>
        <w:spacing w:line="240" w:lineRule="auto"/>
        <w:contextualSpacing w:val="0"/>
        <w:jc w:val="both"/>
        <w:rPr>
          <w:b w:val="1"/>
          <w:sz w:val="28"/>
          <w:szCs w:val="28"/>
        </w:rPr>
      </w:pPr>
      <w:r w:rsidDel="00000000" w:rsidR="00000000" w:rsidRPr="00000000">
        <w:rPr>
          <w:b w:val="1"/>
          <w:color w:val="980000"/>
          <w:sz w:val="28"/>
          <w:szCs w:val="28"/>
          <w:rtl w:val="0"/>
        </w:rPr>
        <w:t xml:space="preserve">Day 3</w:t>
      </w:r>
      <w:r w:rsidDel="00000000" w:rsidR="00000000" w:rsidRPr="00000000">
        <w:rPr>
          <w:b w:val="1"/>
          <w:sz w:val="28"/>
          <w:szCs w:val="28"/>
          <w:rtl w:val="0"/>
        </w:rPr>
        <w:t xml:space="preserve"> </w:t>
      </w:r>
    </w:p>
    <w:p w:rsidR="00000000" w:rsidDel="00000000" w:rsidP="00000000" w:rsidRDefault="00000000" w:rsidRPr="00000000" w14:paraId="000000B5">
      <w:pPr>
        <w:widowControl w:val="0"/>
        <w:spacing w:line="240" w:lineRule="auto"/>
        <w:contextualSpacing w:val="0"/>
        <w:jc w:val="both"/>
        <w:rPr>
          <w:sz w:val="28"/>
          <w:szCs w:val="28"/>
        </w:rPr>
      </w:pPr>
      <w:r w:rsidDel="00000000" w:rsidR="00000000" w:rsidRPr="00000000">
        <w:rPr>
          <w:sz w:val="28"/>
          <w:szCs w:val="28"/>
          <w:rtl w:val="0"/>
        </w:rPr>
        <w:t xml:space="preserve">They will use this idea studying traffic flow or the amount of vehicles on certain huge highways with 6-8 lanes compared to small/narrow roads. They will research on the amount of pollution/carbon dioxide, level of noise and heat in areas like this.</w:t>
      </w:r>
    </w:p>
    <w:p w:rsidR="00000000" w:rsidDel="00000000" w:rsidP="00000000" w:rsidRDefault="00000000" w:rsidRPr="00000000" w14:paraId="000000B6">
      <w:pPr>
        <w:widowControl w:val="0"/>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B7">
      <w:pPr>
        <w:spacing w:line="240" w:lineRule="auto"/>
        <w:contextualSpacing w:val="0"/>
        <w:jc w:val="both"/>
        <w:rPr>
          <w:b w:val="1"/>
          <w:color w:val="980000"/>
          <w:sz w:val="28"/>
          <w:szCs w:val="28"/>
        </w:rPr>
      </w:pPr>
      <w:r w:rsidDel="00000000" w:rsidR="00000000" w:rsidRPr="00000000">
        <w:rPr>
          <w:b w:val="1"/>
          <w:color w:val="980000"/>
          <w:sz w:val="28"/>
          <w:szCs w:val="28"/>
          <w:rtl w:val="0"/>
        </w:rPr>
        <w:t xml:space="preserve">Graphic Organizer/Table:</w:t>
      </w:r>
    </w:p>
    <w:p w:rsidR="00000000" w:rsidDel="00000000" w:rsidP="00000000" w:rsidRDefault="00000000" w:rsidRPr="00000000" w14:paraId="000000B8">
      <w:pPr>
        <w:spacing w:line="240" w:lineRule="auto"/>
        <w:contextualSpacing w:val="0"/>
        <w:jc w:val="both"/>
        <w:rPr>
          <w:sz w:val="28"/>
          <w:szCs w:val="28"/>
        </w:rPr>
      </w:pPr>
      <w:r w:rsidDel="00000000" w:rsidR="00000000" w:rsidRPr="00000000">
        <w:rPr>
          <w:rtl w:val="0"/>
        </w:rPr>
      </w:r>
    </w:p>
    <w:tbl>
      <w:tblPr>
        <w:tblStyle w:val="Table3"/>
        <w:tblW w:w="1022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86.7231920199501"/>
        <w:gridCol w:w="1886.7231920199501"/>
        <w:gridCol w:w="2026.9526184538652"/>
        <w:gridCol w:w="1593.516209476309"/>
        <w:gridCol w:w="1415.0423940149626"/>
        <w:gridCol w:w="1415.0423940149626"/>
        <w:tblGridChange w:id="0">
          <w:tblGrid>
            <w:gridCol w:w="1886.7231920199501"/>
            <w:gridCol w:w="1886.7231920199501"/>
            <w:gridCol w:w="2026.9526184538652"/>
            <w:gridCol w:w="1593.516209476309"/>
            <w:gridCol w:w="1415.0423940149626"/>
            <w:gridCol w:w="1415.04239401496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contextualSpacing w:val="0"/>
              <w:jc w:val="both"/>
              <w:rPr>
                <w:b w:val="1"/>
                <w:sz w:val="28"/>
                <w:szCs w:val="28"/>
              </w:rPr>
            </w:pPr>
            <w:r w:rsidDel="00000000" w:rsidR="00000000" w:rsidRPr="00000000">
              <w:rPr>
                <w:b w:val="1"/>
                <w:sz w:val="28"/>
                <w:szCs w:val="28"/>
                <w:rtl w:val="0"/>
              </w:rPr>
              <w:t xml:space="preserve">Street Name </w:t>
            </w:r>
          </w:p>
          <w:p w:rsidR="00000000" w:rsidDel="00000000" w:rsidP="00000000" w:rsidRDefault="00000000" w:rsidRPr="00000000" w14:paraId="000000BA">
            <w:pPr>
              <w:widowControl w:val="0"/>
              <w:spacing w:line="240" w:lineRule="auto"/>
              <w:contextualSpacing w:val="0"/>
              <w:jc w:val="both"/>
              <w:rPr>
                <w:b w:val="1"/>
                <w:sz w:val="28"/>
                <w:szCs w:val="28"/>
              </w:rPr>
            </w:pPr>
            <w:r w:rsidDel="00000000" w:rsidR="00000000" w:rsidRPr="00000000">
              <w:rPr>
                <w:b w:val="1"/>
                <w:sz w:val="28"/>
                <w:szCs w:val="28"/>
                <w:rtl w:val="0"/>
              </w:rPr>
              <w:t xml:space="preserve">or </w:t>
            </w:r>
          </w:p>
          <w:p w:rsidR="00000000" w:rsidDel="00000000" w:rsidP="00000000" w:rsidRDefault="00000000" w:rsidRPr="00000000" w14:paraId="000000BB">
            <w:pPr>
              <w:widowControl w:val="0"/>
              <w:spacing w:line="240" w:lineRule="auto"/>
              <w:contextualSpacing w:val="0"/>
              <w:jc w:val="both"/>
              <w:rPr>
                <w:b w:val="1"/>
                <w:sz w:val="28"/>
                <w:szCs w:val="28"/>
              </w:rPr>
            </w:pPr>
            <w:r w:rsidDel="00000000" w:rsidR="00000000" w:rsidRPr="00000000">
              <w:rPr>
                <w:b w:val="1"/>
                <w:sz w:val="28"/>
                <w:szCs w:val="28"/>
                <w:rtl w:val="0"/>
              </w:rPr>
              <w:t xml:space="preserve">Highway </w:t>
            </w:r>
          </w:p>
          <w:p w:rsidR="00000000" w:rsidDel="00000000" w:rsidP="00000000" w:rsidRDefault="00000000" w:rsidRPr="00000000" w14:paraId="000000BC">
            <w:pPr>
              <w:widowControl w:val="0"/>
              <w:spacing w:line="240" w:lineRule="auto"/>
              <w:contextualSpacing w:val="0"/>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BE">
            <w:pPr>
              <w:widowControl w:val="0"/>
              <w:spacing w:line="240" w:lineRule="auto"/>
              <w:contextualSpacing w:val="0"/>
              <w:jc w:val="both"/>
              <w:rPr>
                <w:b w:val="1"/>
                <w:sz w:val="28"/>
                <w:szCs w:val="28"/>
              </w:rPr>
            </w:pPr>
            <w:r w:rsidDel="00000000" w:rsidR="00000000" w:rsidRPr="00000000">
              <w:rPr>
                <w:b w:val="1"/>
                <w:sz w:val="28"/>
                <w:szCs w:val="28"/>
                <w:rtl w:val="0"/>
              </w:rPr>
              <w:t xml:space="preserve">Number of Lanes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C0">
            <w:pPr>
              <w:widowControl w:val="0"/>
              <w:spacing w:line="240" w:lineRule="auto"/>
              <w:contextualSpacing w:val="0"/>
              <w:jc w:val="both"/>
              <w:rPr>
                <w:b w:val="1"/>
                <w:sz w:val="28"/>
                <w:szCs w:val="28"/>
              </w:rPr>
            </w:pPr>
            <w:r w:rsidDel="00000000" w:rsidR="00000000" w:rsidRPr="00000000">
              <w:rPr>
                <w:b w:val="1"/>
                <w:sz w:val="28"/>
                <w:szCs w:val="28"/>
                <w:rtl w:val="0"/>
              </w:rPr>
              <w:t xml:space="preserve">Number Vehicles </w:t>
            </w:r>
          </w:p>
          <w:p w:rsidR="00000000" w:rsidDel="00000000" w:rsidP="00000000" w:rsidRDefault="00000000" w:rsidRPr="00000000" w14:paraId="000000C1">
            <w:pPr>
              <w:widowControl w:val="0"/>
              <w:spacing w:line="240" w:lineRule="auto"/>
              <w:contextualSpacing w:val="0"/>
              <w:jc w:val="both"/>
              <w:rPr>
                <w:b w:val="1"/>
                <w:sz w:val="28"/>
                <w:szCs w:val="28"/>
              </w:rPr>
            </w:pPr>
            <w:r w:rsidDel="00000000" w:rsidR="00000000" w:rsidRPr="00000000">
              <w:rPr>
                <w:b w:val="1"/>
                <w:sz w:val="28"/>
                <w:szCs w:val="28"/>
                <w:rtl w:val="0"/>
              </w:rPr>
              <w:t xml:space="preserve">( per hour)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C3">
            <w:pPr>
              <w:widowControl w:val="0"/>
              <w:spacing w:line="240" w:lineRule="auto"/>
              <w:contextualSpacing w:val="0"/>
              <w:jc w:val="both"/>
              <w:rPr>
                <w:b w:val="1"/>
                <w:sz w:val="28"/>
                <w:szCs w:val="28"/>
              </w:rPr>
            </w:pPr>
            <w:r w:rsidDel="00000000" w:rsidR="00000000" w:rsidRPr="00000000">
              <w:rPr>
                <w:b w:val="1"/>
                <w:sz w:val="28"/>
                <w:szCs w:val="28"/>
                <w:rtl w:val="0"/>
              </w:rPr>
              <w:t xml:space="preserve">Carbon Dioxide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C5">
            <w:pPr>
              <w:widowControl w:val="0"/>
              <w:spacing w:line="240" w:lineRule="auto"/>
              <w:contextualSpacing w:val="0"/>
              <w:jc w:val="both"/>
              <w:rPr>
                <w:b w:val="1"/>
                <w:sz w:val="28"/>
                <w:szCs w:val="28"/>
              </w:rPr>
            </w:pPr>
            <w:r w:rsidDel="00000000" w:rsidR="00000000" w:rsidRPr="00000000">
              <w:rPr>
                <w:b w:val="1"/>
                <w:sz w:val="28"/>
                <w:szCs w:val="28"/>
                <w:rtl w:val="0"/>
              </w:rPr>
              <w:t xml:space="preserve">Temp.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C7">
            <w:pPr>
              <w:widowControl w:val="0"/>
              <w:spacing w:line="240" w:lineRule="auto"/>
              <w:contextualSpacing w:val="0"/>
              <w:jc w:val="both"/>
              <w:rPr>
                <w:b w:val="1"/>
                <w:sz w:val="28"/>
                <w:szCs w:val="28"/>
              </w:rPr>
            </w:pPr>
            <w:r w:rsidDel="00000000" w:rsidR="00000000" w:rsidRPr="00000000">
              <w:rPr>
                <w:b w:val="1"/>
                <w:sz w:val="28"/>
                <w:szCs w:val="28"/>
                <w:rtl w:val="0"/>
              </w:rPr>
              <w:t xml:space="preserve">Noise Level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contextualSpacing w:val="0"/>
              <w:jc w:val="both"/>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contextualSpacing w:val="0"/>
              <w:jc w:val="both"/>
              <w:rPr>
                <w:sz w:val="28"/>
                <w:szCs w:val="28"/>
              </w:rPr>
            </w:pPr>
            <w:r w:rsidDel="00000000" w:rsidR="00000000" w:rsidRPr="00000000">
              <w:rPr>
                <w:rtl w:val="0"/>
              </w:rPr>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contextualSpacing w:val="0"/>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contextualSpacing w:val="0"/>
              <w:jc w:val="both"/>
              <w:rPr>
                <w:sz w:val="28"/>
                <w:szCs w:val="28"/>
              </w:rPr>
            </w:pPr>
            <w:r w:rsidDel="00000000" w:rsidR="00000000" w:rsidRPr="00000000">
              <w:rPr>
                <w:rtl w:val="0"/>
              </w:rPr>
            </w:r>
          </w:p>
        </w:tc>
      </w:tr>
    </w:tbl>
    <w:p w:rsidR="00000000" w:rsidDel="00000000" w:rsidP="00000000" w:rsidRDefault="00000000" w:rsidRPr="00000000" w14:paraId="000000F8">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F9">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0FA">
      <w:pPr>
        <w:widowControl w:val="0"/>
        <w:spacing w:line="240" w:lineRule="auto"/>
        <w:contextualSpacing w:val="0"/>
        <w:jc w:val="both"/>
        <w:rPr>
          <w:b w:val="1"/>
          <w:sz w:val="28"/>
          <w:szCs w:val="28"/>
        </w:rPr>
      </w:pPr>
      <w:r w:rsidDel="00000000" w:rsidR="00000000" w:rsidRPr="00000000">
        <w:rPr>
          <w:b w:val="1"/>
          <w:color w:val="0000ff"/>
          <w:sz w:val="28"/>
          <w:szCs w:val="28"/>
          <w:rtl w:val="0"/>
        </w:rPr>
        <w:t xml:space="preserve">Project ( assigned for 2-3 weeks )</w:t>
      </w:r>
      <w:r w:rsidDel="00000000" w:rsidR="00000000" w:rsidRPr="00000000">
        <w:rPr>
          <w:rtl w:val="0"/>
        </w:rPr>
      </w:r>
    </w:p>
    <w:p w:rsidR="00000000" w:rsidDel="00000000" w:rsidP="00000000" w:rsidRDefault="00000000" w:rsidRPr="00000000" w14:paraId="000000FB">
      <w:pPr>
        <w:widowControl w:val="0"/>
        <w:spacing w:line="240" w:lineRule="auto"/>
        <w:contextualSpacing w:val="0"/>
        <w:jc w:val="both"/>
        <w:rPr>
          <w:b w:val="1"/>
          <w:color w:val="980000"/>
          <w:sz w:val="28"/>
          <w:szCs w:val="28"/>
        </w:rPr>
      </w:pPr>
      <w:r w:rsidDel="00000000" w:rsidR="00000000" w:rsidRPr="00000000">
        <w:rPr>
          <w:b w:val="1"/>
          <w:color w:val="980000"/>
          <w:sz w:val="28"/>
          <w:szCs w:val="28"/>
          <w:rtl w:val="0"/>
        </w:rPr>
        <w:t xml:space="preserve">Day 4 - 5 Start of the investigation</w:t>
      </w:r>
    </w:p>
    <w:p w:rsidR="00000000" w:rsidDel="00000000" w:rsidP="00000000" w:rsidRDefault="00000000" w:rsidRPr="00000000" w14:paraId="000000FC">
      <w:pPr>
        <w:widowControl w:val="0"/>
        <w:spacing w:line="240" w:lineRule="auto"/>
        <w:contextualSpacing w:val="0"/>
        <w:jc w:val="both"/>
        <w:rPr>
          <w:sz w:val="28"/>
          <w:szCs w:val="28"/>
        </w:rPr>
      </w:pPr>
      <w:r w:rsidDel="00000000" w:rsidR="00000000" w:rsidRPr="00000000">
        <w:rPr>
          <w:sz w:val="28"/>
          <w:szCs w:val="28"/>
          <w:rtl w:val="0"/>
        </w:rPr>
        <w:t xml:space="preserve">Students will investigate this phenomenon discussed on day 3 using the carbon dioxide, noise and temperature sensor. They will run this experiment at their chosen day and time depending on the group’s decision accomplishing this project for the designated time period.</w:t>
      </w:r>
    </w:p>
    <w:p w:rsidR="00000000" w:rsidDel="00000000" w:rsidP="00000000" w:rsidRDefault="00000000" w:rsidRPr="00000000" w14:paraId="000000FD">
      <w:pPr>
        <w:widowControl w:val="0"/>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FE">
      <w:pPr>
        <w:widowControl w:val="0"/>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0FF">
      <w:pPr>
        <w:widowControl w:val="0"/>
        <w:spacing w:line="240" w:lineRule="auto"/>
        <w:contextualSpacing w:val="0"/>
        <w:jc w:val="both"/>
        <w:rPr>
          <w:color w:val="980000"/>
          <w:sz w:val="28"/>
          <w:szCs w:val="28"/>
        </w:rPr>
      </w:pPr>
      <w:r w:rsidDel="00000000" w:rsidR="00000000" w:rsidRPr="00000000">
        <w:rPr>
          <w:b w:val="1"/>
          <w:color w:val="980000"/>
          <w:sz w:val="28"/>
          <w:szCs w:val="28"/>
          <w:rtl w:val="0"/>
        </w:rPr>
        <w:t xml:space="preserve">Day 6-7 Sit down to organize, discuss findings, analyze and  interpret data gathered, then make conclusions.</w:t>
      </w:r>
      <w:r w:rsidDel="00000000" w:rsidR="00000000" w:rsidRPr="00000000">
        <w:rPr>
          <w:rtl w:val="0"/>
        </w:rPr>
      </w:r>
    </w:p>
    <w:p w:rsidR="00000000" w:rsidDel="00000000" w:rsidP="00000000" w:rsidRDefault="00000000" w:rsidRPr="00000000" w14:paraId="00000100">
      <w:pPr>
        <w:widowControl w:val="0"/>
        <w:spacing w:line="240" w:lineRule="auto"/>
        <w:contextualSpacing w:val="0"/>
        <w:jc w:val="both"/>
        <w:rPr>
          <w:sz w:val="28"/>
          <w:szCs w:val="28"/>
        </w:rPr>
      </w:pPr>
      <w:r w:rsidDel="00000000" w:rsidR="00000000" w:rsidRPr="00000000">
        <w:rPr>
          <w:sz w:val="28"/>
          <w:szCs w:val="28"/>
          <w:rtl w:val="0"/>
        </w:rPr>
        <w:t xml:space="preserve">They will analyze the data gathered in these different real-world scenarios and discuss similarities &amp; differences. Use appropriate graphs  for the various information gathered on this experiment.</w:t>
      </w:r>
    </w:p>
    <w:p w:rsidR="00000000" w:rsidDel="00000000" w:rsidP="00000000" w:rsidRDefault="00000000" w:rsidRPr="00000000" w14:paraId="00000101">
      <w:pPr>
        <w:widowControl w:val="0"/>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102">
      <w:pPr>
        <w:widowControl w:val="0"/>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103">
      <w:pPr>
        <w:widowControl w:val="0"/>
        <w:spacing w:line="240" w:lineRule="auto"/>
        <w:contextualSpacing w:val="0"/>
        <w:jc w:val="both"/>
        <w:rPr>
          <w:b w:val="1"/>
          <w:color w:val="980000"/>
          <w:sz w:val="28"/>
          <w:szCs w:val="28"/>
        </w:rPr>
      </w:pPr>
      <w:r w:rsidDel="00000000" w:rsidR="00000000" w:rsidRPr="00000000">
        <w:rPr>
          <w:b w:val="1"/>
          <w:color w:val="980000"/>
          <w:sz w:val="28"/>
          <w:szCs w:val="28"/>
          <w:rtl w:val="0"/>
        </w:rPr>
        <w:t xml:space="preserve">Project:</w:t>
      </w:r>
    </w:p>
    <w:p w:rsidR="00000000" w:rsidDel="00000000" w:rsidP="00000000" w:rsidRDefault="00000000" w:rsidRPr="00000000" w14:paraId="00000104">
      <w:pPr>
        <w:widowControl w:val="0"/>
        <w:spacing w:line="240" w:lineRule="auto"/>
        <w:contextualSpacing w:val="0"/>
        <w:jc w:val="both"/>
        <w:rPr>
          <w:sz w:val="28"/>
          <w:szCs w:val="28"/>
        </w:rPr>
      </w:pPr>
      <w:r w:rsidDel="00000000" w:rsidR="00000000" w:rsidRPr="00000000">
        <w:rPr>
          <w:sz w:val="28"/>
          <w:szCs w:val="28"/>
          <w:rtl w:val="0"/>
        </w:rPr>
        <w:t xml:space="preserve">Students will present their discussions on Google Classroom with their powerpoint presentations of their findings, analysis, interpretations  and conclusions of all the activities/experiments.</w:t>
      </w:r>
    </w:p>
    <w:p w:rsidR="00000000" w:rsidDel="00000000" w:rsidP="00000000" w:rsidRDefault="00000000" w:rsidRPr="00000000" w14:paraId="00000105">
      <w:pPr>
        <w:spacing w:line="360" w:lineRule="auto"/>
        <w:contextualSpacing w:val="0"/>
        <w:jc w:val="both"/>
        <w:rPr>
          <w:sz w:val="28"/>
          <w:szCs w:val="28"/>
        </w:rPr>
      </w:pPr>
      <w:r w:rsidDel="00000000" w:rsidR="00000000" w:rsidRPr="00000000">
        <w:rPr>
          <w:rtl w:val="0"/>
        </w:rPr>
      </w:r>
    </w:p>
    <w:p w:rsidR="00000000" w:rsidDel="00000000" w:rsidP="00000000" w:rsidRDefault="00000000" w:rsidRPr="00000000" w14:paraId="00000106">
      <w:pPr>
        <w:spacing w:after="200" w:line="360" w:lineRule="auto"/>
        <w:contextualSpacing w:val="0"/>
        <w:jc w:val="both"/>
        <w:rPr>
          <w:b w:val="1"/>
          <w:color w:val="0000ff"/>
          <w:sz w:val="28"/>
          <w:szCs w:val="28"/>
        </w:rPr>
      </w:pPr>
      <w:r w:rsidDel="00000000" w:rsidR="00000000" w:rsidRPr="00000000">
        <w:rPr>
          <w:b w:val="1"/>
          <w:color w:val="0000ff"/>
          <w:sz w:val="28"/>
          <w:szCs w:val="28"/>
          <w:rtl w:val="0"/>
        </w:rPr>
        <w:t xml:space="preserve">NOTE:</w:t>
      </w:r>
    </w:p>
    <w:p w:rsidR="00000000" w:rsidDel="00000000" w:rsidP="00000000" w:rsidRDefault="00000000" w:rsidRPr="00000000" w14:paraId="00000107">
      <w:pPr>
        <w:spacing w:after="200" w:line="360" w:lineRule="auto"/>
        <w:contextualSpacing w:val="0"/>
        <w:jc w:val="both"/>
        <w:rPr>
          <w:b w:val="1"/>
          <w:color w:val="0000ff"/>
          <w:sz w:val="28"/>
          <w:szCs w:val="28"/>
        </w:rPr>
      </w:pPr>
      <w:r w:rsidDel="00000000" w:rsidR="00000000" w:rsidRPr="00000000">
        <w:rPr>
          <w:b w:val="1"/>
          <w:color w:val="0000ff"/>
          <w:sz w:val="28"/>
          <w:szCs w:val="28"/>
          <w:rtl w:val="0"/>
        </w:rPr>
        <w:t xml:space="preserve">* 6th Grade can stop at Day 1 and Day 2 activity  and experiment. </w:t>
      </w:r>
    </w:p>
    <w:p w:rsidR="00000000" w:rsidDel="00000000" w:rsidP="00000000" w:rsidRDefault="00000000" w:rsidRPr="00000000" w14:paraId="00000108">
      <w:pPr>
        <w:spacing w:after="200" w:line="360" w:lineRule="auto"/>
        <w:contextualSpacing w:val="0"/>
        <w:jc w:val="both"/>
        <w:rPr>
          <w:sz w:val="28"/>
          <w:szCs w:val="28"/>
        </w:rPr>
      </w:pPr>
      <w:r w:rsidDel="00000000" w:rsidR="00000000" w:rsidRPr="00000000">
        <w:rPr>
          <w:sz w:val="28"/>
          <w:szCs w:val="28"/>
          <w:rtl w:val="0"/>
        </w:rPr>
        <w:t xml:space="preserve">Then they will analyze the data gathered in these different real-world scenarios and discuss similarities &amp; differences. Use appropriate graphs  for the various information gathered on this experiment.</w:t>
      </w:r>
    </w:p>
    <w:p w:rsidR="00000000" w:rsidDel="00000000" w:rsidP="00000000" w:rsidRDefault="00000000" w:rsidRPr="00000000" w14:paraId="00000109">
      <w:pPr>
        <w:spacing w:after="200" w:line="360" w:lineRule="auto"/>
        <w:contextualSpacing w:val="0"/>
        <w:jc w:val="both"/>
        <w:rPr>
          <w:b w:val="1"/>
          <w:color w:val="0000ff"/>
          <w:sz w:val="28"/>
          <w:szCs w:val="28"/>
        </w:rPr>
      </w:pPr>
      <w:r w:rsidDel="00000000" w:rsidR="00000000" w:rsidRPr="00000000">
        <w:rPr>
          <w:b w:val="1"/>
          <w:color w:val="0000ff"/>
          <w:sz w:val="28"/>
          <w:szCs w:val="28"/>
          <w:rtl w:val="0"/>
        </w:rPr>
        <w:t xml:space="preserve">* 7th  and 8th Grade it’s up to the teacher’s discretion up to which part of the lesson they can push their students depending on their diverse needs.</w:t>
      </w:r>
    </w:p>
    <w:p w:rsidR="00000000" w:rsidDel="00000000" w:rsidP="00000000" w:rsidRDefault="00000000" w:rsidRPr="00000000" w14:paraId="0000010A">
      <w:pPr>
        <w:spacing w:line="240" w:lineRule="auto"/>
        <w:contextualSpacing w:val="0"/>
        <w:jc w:val="both"/>
        <w:rPr>
          <w:b w:val="1"/>
          <w:i w:val="1"/>
          <w:sz w:val="28"/>
          <w:szCs w:val="28"/>
        </w:rPr>
      </w:pPr>
      <w:r w:rsidDel="00000000" w:rsidR="00000000" w:rsidRPr="00000000">
        <w:rPr>
          <w:rtl w:val="0"/>
        </w:rPr>
      </w:r>
    </w:p>
    <w:p w:rsidR="00000000" w:rsidDel="00000000" w:rsidP="00000000" w:rsidRDefault="00000000" w:rsidRPr="00000000" w14:paraId="0000010B">
      <w:pPr>
        <w:spacing w:line="240" w:lineRule="auto"/>
        <w:contextualSpacing w:val="0"/>
        <w:jc w:val="both"/>
        <w:rPr>
          <w:b w:val="1"/>
          <w:i w:val="1"/>
          <w:color w:val="980000"/>
          <w:sz w:val="28"/>
          <w:szCs w:val="28"/>
        </w:rPr>
      </w:pPr>
      <w:r w:rsidDel="00000000" w:rsidR="00000000" w:rsidRPr="00000000">
        <w:rPr>
          <w:b w:val="1"/>
          <w:i w:val="1"/>
          <w:color w:val="980000"/>
          <w:sz w:val="28"/>
          <w:szCs w:val="28"/>
          <w:rtl w:val="0"/>
        </w:rPr>
        <w:t xml:space="preserve">Analysis/Conclusions</w:t>
      </w:r>
    </w:p>
    <w:p w:rsidR="00000000" w:rsidDel="00000000" w:rsidP="00000000" w:rsidRDefault="00000000" w:rsidRPr="00000000" w14:paraId="0000010C">
      <w:pPr>
        <w:spacing w:line="240" w:lineRule="auto"/>
        <w:contextualSpacing w:val="0"/>
        <w:jc w:val="both"/>
        <w:rPr>
          <w:b w:val="1"/>
          <w:sz w:val="28"/>
          <w:szCs w:val="28"/>
        </w:rPr>
      </w:pPr>
      <w:r w:rsidDel="00000000" w:rsidR="00000000" w:rsidRPr="00000000">
        <w:rPr>
          <w:sz w:val="28"/>
          <w:szCs w:val="28"/>
          <w:rtl w:val="0"/>
        </w:rPr>
        <w:t xml:space="preserve">Use the different discussions you had and the information gathered among yourselves and the research you did to simplify them/capsulize in the sample graphic organizer below. You can research other templates if you don’t like the one below.</w:t>
      </w:r>
      <w:r w:rsidDel="00000000" w:rsidR="00000000" w:rsidRPr="00000000">
        <w:rPr>
          <w:rtl w:val="0"/>
        </w:rPr>
      </w:r>
    </w:p>
    <w:p w:rsidR="00000000" w:rsidDel="00000000" w:rsidP="00000000" w:rsidRDefault="00000000" w:rsidRPr="00000000" w14:paraId="0000010D">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10E">
      <w:pPr>
        <w:spacing w:line="240" w:lineRule="auto"/>
        <w:contextualSpacing w:val="0"/>
        <w:jc w:val="both"/>
        <w:rPr>
          <w:b w:val="1"/>
          <w:sz w:val="28"/>
          <w:szCs w:val="28"/>
        </w:rPr>
      </w:pPr>
      <w:r w:rsidDel="00000000" w:rsidR="00000000" w:rsidRPr="00000000">
        <w:rPr>
          <w:rtl w:val="0"/>
        </w:rPr>
      </w:r>
    </w:p>
    <w:p w:rsidR="00000000" w:rsidDel="00000000" w:rsidP="00000000" w:rsidRDefault="00000000" w:rsidRPr="00000000" w14:paraId="0000010F">
      <w:pPr>
        <w:spacing w:line="240" w:lineRule="auto"/>
        <w:contextualSpacing w:val="0"/>
        <w:jc w:val="both"/>
        <w:rPr>
          <w:b w:val="1"/>
          <w:sz w:val="28"/>
          <w:szCs w:val="28"/>
        </w:rPr>
      </w:pPr>
      <w:r w:rsidDel="00000000" w:rsidR="00000000" w:rsidRPr="00000000">
        <w:rPr>
          <w:b w:val="1"/>
          <w:sz w:val="28"/>
          <w:szCs w:val="28"/>
        </w:rPr>
        <w:drawing>
          <wp:inline distB="114300" distT="114300" distL="114300" distR="114300">
            <wp:extent cx="6489383" cy="4067175"/>
            <wp:effectExtent b="0" l="0" r="0" t="0"/>
            <wp:docPr id="10"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6489383"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240" w:lineRule="auto"/>
        <w:contextualSpacing w:val="0"/>
        <w:jc w:val="both"/>
        <w:rPr>
          <w:sz w:val="28"/>
          <w:szCs w:val="28"/>
        </w:rPr>
      </w:pPr>
      <w:hyperlink r:id="rId16">
        <w:r w:rsidDel="00000000" w:rsidR="00000000" w:rsidRPr="00000000">
          <w:rPr>
            <w:color w:val="1155cc"/>
            <w:sz w:val="28"/>
            <w:szCs w:val="28"/>
            <w:u w:val="single"/>
            <w:rtl w:val="0"/>
          </w:rPr>
          <w:t xml:space="preserve">Here</w:t>
        </w:r>
      </w:hyperlink>
      <w:r w:rsidDel="00000000" w:rsidR="00000000" w:rsidRPr="00000000">
        <w:rPr>
          <w:sz w:val="28"/>
          <w:szCs w:val="28"/>
          <w:rtl w:val="0"/>
        </w:rPr>
        <w:t xml:space="preserve">: Open this link to copy the template on a separate sheet.</w:t>
      </w:r>
    </w:p>
    <w:p w:rsidR="00000000" w:rsidDel="00000000" w:rsidP="00000000" w:rsidRDefault="00000000" w:rsidRPr="00000000" w14:paraId="00000111">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112">
      <w:pPr>
        <w:spacing w:line="240" w:lineRule="auto"/>
        <w:contextualSpacing w:val="0"/>
        <w:jc w:val="both"/>
        <w:rPr>
          <w:sz w:val="28"/>
          <w:szCs w:val="28"/>
        </w:rPr>
      </w:pPr>
      <w:r w:rsidDel="00000000" w:rsidR="00000000" w:rsidRPr="00000000">
        <w:rPr>
          <w:rtl w:val="0"/>
        </w:rPr>
      </w:r>
    </w:p>
    <w:p w:rsidR="00000000" w:rsidDel="00000000" w:rsidP="00000000" w:rsidRDefault="00000000" w:rsidRPr="00000000" w14:paraId="00000113">
      <w:pPr>
        <w:spacing w:line="240" w:lineRule="auto"/>
        <w:contextualSpacing w:val="0"/>
        <w:jc w:val="both"/>
        <w:rPr>
          <w:b w:val="1"/>
          <w:i w:val="1"/>
          <w:sz w:val="28"/>
          <w:szCs w:val="28"/>
        </w:rPr>
      </w:pPr>
      <w:r w:rsidDel="00000000" w:rsidR="00000000" w:rsidRPr="00000000">
        <w:rPr>
          <w:b w:val="1"/>
          <w:i w:val="1"/>
          <w:sz w:val="28"/>
          <w:szCs w:val="28"/>
          <w:rtl w:val="0"/>
        </w:rPr>
        <w:t xml:space="preserve">Reflection</w:t>
      </w:r>
    </w:p>
    <w:p w:rsidR="00000000" w:rsidDel="00000000" w:rsidP="00000000" w:rsidRDefault="00000000" w:rsidRPr="00000000" w14:paraId="00000114">
      <w:pPr>
        <w:spacing w:line="240" w:lineRule="auto"/>
        <w:contextualSpacing w:val="0"/>
        <w:jc w:val="both"/>
        <w:rPr>
          <w:sz w:val="28"/>
          <w:szCs w:val="28"/>
        </w:rPr>
      </w:pPr>
      <w:r w:rsidDel="00000000" w:rsidR="00000000" w:rsidRPr="00000000">
        <w:rPr>
          <w:sz w:val="28"/>
          <w:szCs w:val="28"/>
          <w:rtl w:val="0"/>
        </w:rPr>
        <w:t xml:space="preserve">Think about your experiment!!</w:t>
      </w:r>
    </w:p>
    <w:p w:rsidR="00000000" w:rsidDel="00000000" w:rsidP="00000000" w:rsidRDefault="00000000" w:rsidRPr="00000000" w14:paraId="00000115">
      <w:pPr>
        <w:spacing w:line="240" w:lineRule="auto"/>
        <w:contextualSpacing w:val="0"/>
        <w:jc w:val="both"/>
        <w:rPr>
          <w:sz w:val="28"/>
          <w:szCs w:val="28"/>
        </w:rPr>
      </w:pPr>
      <w:r w:rsidDel="00000000" w:rsidR="00000000" w:rsidRPr="00000000">
        <w:rPr>
          <w:sz w:val="28"/>
          <w:szCs w:val="28"/>
          <w:rtl w:val="0"/>
        </w:rPr>
        <w:t xml:space="preserve">Your discussion must be detailed and include answers to the following questions:</w:t>
      </w:r>
    </w:p>
    <w:p w:rsidR="00000000" w:rsidDel="00000000" w:rsidP="00000000" w:rsidRDefault="00000000" w:rsidRPr="00000000" w14:paraId="00000116">
      <w:pPr>
        <w:numPr>
          <w:ilvl w:val="0"/>
          <w:numId w:val="5"/>
        </w:numPr>
        <w:spacing w:line="240" w:lineRule="auto"/>
        <w:ind w:left="720" w:hanging="360"/>
        <w:jc w:val="both"/>
        <w:rPr>
          <w:sz w:val="28"/>
          <w:szCs w:val="28"/>
        </w:rPr>
      </w:pPr>
      <w:r w:rsidDel="00000000" w:rsidR="00000000" w:rsidRPr="00000000">
        <w:rPr>
          <w:sz w:val="28"/>
          <w:szCs w:val="28"/>
          <w:rtl w:val="0"/>
        </w:rPr>
        <w:t xml:space="preserve">How did your data from Day 1, Day 2, and the Project  the same?</w:t>
      </w:r>
    </w:p>
    <w:p w:rsidR="00000000" w:rsidDel="00000000" w:rsidP="00000000" w:rsidRDefault="00000000" w:rsidRPr="00000000" w14:paraId="00000117">
      <w:pPr>
        <w:numPr>
          <w:ilvl w:val="0"/>
          <w:numId w:val="5"/>
        </w:numPr>
        <w:spacing w:line="240" w:lineRule="auto"/>
        <w:ind w:left="720" w:hanging="360"/>
        <w:jc w:val="both"/>
        <w:rPr>
          <w:sz w:val="28"/>
          <w:szCs w:val="28"/>
        </w:rPr>
      </w:pPr>
      <w:r w:rsidDel="00000000" w:rsidR="00000000" w:rsidRPr="00000000">
        <w:rPr>
          <w:sz w:val="28"/>
          <w:szCs w:val="28"/>
          <w:rtl w:val="0"/>
        </w:rPr>
        <w:t xml:space="preserve">How is the data from Day 1, Day 2 and the Project different? </w:t>
      </w:r>
    </w:p>
    <w:p w:rsidR="00000000" w:rsidDel="00000000" w:rsidP="00000000" w:rsidRDefault="00000000" w:rsidRPr="00000000" w14:paraId="00000118">
      <w:pPr>
        <w:numPr>
          <w:ilvl w:val="0"/>
          <w:numId w:val="5"/>
        </w:numPr>
        <w:spacing w:line="240" w:lineRule="auto"/>
        <w:ind w:left="720" w:hanging="360"/>
        <w:jc w:val="both"/>
        <w:rPr>
          <w:sz w:val="28"/>
          <w:szCs w:val="28"/>
        </w:rPr>
      </w:pPr>
      <w:r w:rsidDel="00000000" w:rsidR="00000000" w:rsidRPr="00000000">
        <w:rPr>
          <w:sz w:val="28"/>
          <w:szCs w:val="28"/>
          <w:rtl w:val="0"/>
        </w:rPr>
        <w:t xml:space="preserve">What are some factors that could’ve led to differences between the two parts?</w:t>
      </w:r>
    </w:p>
    <w:p w:rsidR="00000000" w:rsidDel="00000000" w:rsidP="00000000" w:rsidRDefault="00000000" w:rsidRPr="00000000" w14:paraId="00000119">
      <w:pPr>
        <w:numPr>
          <w:ilvl w:val="0"/>
          <w:numId w:val="5"/>
        </w:numPr>
        <w:spacing w:line="240" w:lineRule="auto"/>
        <w:ind w:left="720" w:hanging="360"/>
        <w:jc w:val="both"/>
        <w:rPr>
          <w:sz w:val="28"/>
          <w:szCs w:val="28"/>
        </w:rPr>
      </w:pPr>
      <w:r w:rsidDel="00000000" w:rsidR="00000000" w:rsidRPr="00000000">
        <w:rPr>
          <w:sz w:val="28"/>
          <w:szCs w:val="28"/>
          <w:rtl w:val="0"/>
        </w:rPr>
        <w:t xml:space="preserve">Do you feel the data is valid (reliable and accurate)? Why or Why not?</w:t>
      </w:r>
    </w:p>
    <w:p w:rsidR="00000000" w:rsidDel="00000000" w:rsidP="00000000" w:rsidRDefault="00000000" w:rsidRPr="00000000" w14:paraId="0000011A">
      <w:pPr>
        <w:numPr>
          <w:ilvl w:val="0"/>
          <w:numId w:val="5"/>
        </w:numPr>
        <w:spacing w:line="240" w:lineRule="auto"/>
        <w:ind w:left="720" w:hanging="360"/>
        <w:jc w:val="both"/>
        <w:rPr>
          <w:sz w:val="28"/>
          <w:szCs w:val="28"/>
        </w:rPr>
      </w:pPr>
      <w:r w:rsidDel="00000000" w:rsidR="00000000" w:rsidRPr="00000000">
        <w:rPr>
          <w:sz w:val="28"/>
          <w:szCs w:val="28"/>
          <w:rtl w:val="0"/>
        </w:rPr>
        <w:t xml:space="preserve">What were the sources of error in this experiment (factors that may have affected your results)? Explain.</w:t>
      </w:r>
    </w:p>
    <w:p w:rsidR="00000000" w:rsidDel="00000000" w:rsidP="00000000" w:rsidRDefault="00000000" w:rsidRPr="00000000" w14:paraId="0000011B">
      <w:pPr>
        <w:numPr>
          <w:ilvl w:val="0"/>
          <w:numId w:val="5"/>
        </w:numPr>
        <w:spacing w:line="240" w:lineRule="auto"/>
        <w:ind w:left="720" w:hanging="360"/>
        <w:jc w:val="both"/>
        <w:rPr>
          <w:sz w:val="28"/>
          <w:szCs w:val="28"/>
        </w:rPr>
      </w:pPr>
      <w:r w:rsidDel="00000000" w:rsidR="00000000" w:rsidRPr="00000000">
        <w:rPr>
          <w:sz w:val="28"/>
          <w:szCs w:val="28"/>
          <w:rtl w:val="0"/>
        </w:rPr>
        <w:t xml:space="preserve">If you had the opportunity to redo the experiment, what changes would you make? How would you improve it? Explain.</w:t>
      </w:r>
    </w:p>
    <w:p w:rsidR="00000000" w:rsidDel="00000000" w:rsidP="00000000" w:rsidRDefault="00000000" w:rsidRPr="00000000" w14:paraId="0000011C">
      <w:pPr>
        <w:numPr>
          <w:ilvl w:val="0"/>
          <w:numId w:val="5"/>
        </w:numPr>
        <w:spacing w:line="240" w:lineRule="auto"/>
        <w:ind w:left="720" w:hanging="360"/>
        <w:jc w:val="both"/>
        <w:rPr>
          <w:sz w:val="28"/>
          <w:szCs w:val="28"/>
        </w:rPr>
      </w:pPr>
      <w:r w:rsidDel="00000000" w:rsidR="00000000" w:rsidRPr="00000000">
        <w:rPr>
          <w:sz w:val="28"/>
          <w:szCs w:val="28"/>
          <w:rtl w:val="0"/>
        </w:rPr>
        <w:t xml:space="preserve">What new questions did the experiment generate? Explain.</w:t>
      </w:r>
    </w:p>
    <w:p w:rsidR="00000000" w:rsidDel="00000000" w:rsidP="00000000" w:rsidRDefault="00000000" w:rsidRPr="00000000" w14:paraId="0000011D">
      <w:pPr>
        <w:numPr>
          <w:ilvl w:val="0"/>
          <w:numId w:val="5"/>
        </w:numPr>
        <w:spacing w:line="240" w:lineRule="auto"/>
        <w:ind w:left="720" w:hanging="360"/>
        <w:jc w:val="both"/>
        <w:rPr>
          <w:sz w:val="28"/>
          <w:szCs w:val="28"/>
        </w:rPr>
      </w:pPr>
      <w:r w:rsidDel="00000000" w:rsidR="00000000" w:rsidRPr="00000000">
        <w:rPr>
          <w:sz w:val="28"/>
          <w:szCs w:val="28"/>
          <w:rtl w:val="0"/>
        </w:rPr>
        <w:t xml:space="preserve">What did you learn from the experiment? Explain.</w:t>
      </w:r>
    </w:p>
    <w:p w:rsidR="00000000" w:rsidDel="00000000" w:rsidP="00000000" w:rsidRDefault="00000000" w:rsidRPr="00000000" w14:paraId="0000011E">
      <w:pPr>
        <w:spacing w:line="240" w:lineRule="auto"/>
        <w:contextualSpacing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1F">
      <w:pPr>
        <w:contextualSpacing w:val="0"/>
        <w:rPr>
          <w:rFonts w:ascii="Cambria" w:cs="Cambria" w:eastAsia="Cambria" w:hAnsi="Cambria"/>
          <w:sz w:val="28"/>
          <w:szCs w:val="28"/>
        </w:rPr>
      </w:pPr>
      <w:r w:rsidDel="00000000" w:rsidR="00000000" w:rsidRPr="00000000">
        <w:rPr>
          <w:rtl w:val="0"/>
        </w:rPr>
      </w:r>
    </w:p>
    <w:sectPr>
      <w:pgSz w:h="15840" w:w="12240"/>
      <w:pgMar w:bottom="1008" w:top="1008" w:left="1008" w:right="100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7.png"/><Relationship Id="rId10" Type="http://schemas.openxmlformats.org/officeDocument/2006/relationships/image" Target="media/image12.png"/><Relationship Id="rId13" Type="http://schemas.openxmlformats.org/officeDocument/2006/relationships/image" Target="media/image16.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8.png"/><Relationship Id="rId14" Type="http://schemas.openxmlformats.org/officeDocument/2006/relationships/image" Target="media/image7.png"/><Relationship Id="rId16" Type="http://schemas.openxmlformats.org/officeDocument/2006/relationships/hyperlink" Target="https://i.pinimg.com/originals/72/cf/0d/72cf0db4b55d133abe2a106e18ab197e.jpg" TargetMode="Externa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0.png"/><Relationship Id="rId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